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910" w:tblpY="1051"/>
        <w:tblW w:w="1101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2"/>
      </w:tblGrid>
      <w:tr w:rsidR="00FB5A54" w:rsidRPr="005E723A" w:rsidTr="00FB5A54">
        <w:trPr>
          <w:trHeight w:val="375"/>
          <w:tblCellSpacing w:w="0" w:type="dxa"/>
        </w:trPr>
        <w:tc>
          <w:tcPr>
            <w:tcW w:w="11012" w:type="dxa"/>
            <w:vAlign w:val="center"/>
            <w:hideMark/>
          </w:tcPr>
          <w:p w:rsidR="00FB5A54" w:rsidRPr="005E723A" w:rsidRDefault="00FB5A54" w:rsidP="00FB5A54">
            <w:pPr>
              <w:pStyle w:val="a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E723A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t xml:space="preserve">                                                        </w:t>
            </w:r>
            <w:r w:rsidRPr="005E723A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19111EA" wp14:editId="656920B0">
                  <wp:extent cx="1171575" cy="1202817"/>
                  <wp:effectExtent l="0" t="0" r="0" b="0"/>
                  <wp:docPr id="1" name="Picture 1" descr="http://e-plan.dla.go.th/images/garu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-plan.dla.go.th/images/garu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0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5E72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                    ประกาศ เทศบาลตำบลฉวาง</w:t>
            </w:r>
            <w:r w:rsidRPr="005E72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5E72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เรื่อง การรายงานผลการดำเนินงานในรอบปีงบประมาณ พ.ศ.</w:t>
            </w:r>
            <w:r w:rsidRPr="005E72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2560</w:t>
            </w:r>
            <w:r w:rsidRPr="005E723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  <w:t xml:space="preserve">                                        *******************************************</w:t>
            </w:r>
          </w:p>
          <w:p w:rsidR="00FB5A54" w:rsidRPr="005E723A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E723A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            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ด้วยรัฐธรรมนูญ มาตรา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253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กำหนดให้ อปท.สภาท้องถิ่น และผู้บริหารท้องถิ่น เปิดเผยข้อมูลและ</w:t>
            </w:r>
          </w:p>
          <w:p w:rsidR="005E723A" w:rsidRDefault="005E723A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รายงานผลการดำเนินงานให้ประชาชนทราบ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รวมตลอดทั้ง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มีกลไกให้ประชาชนในท้องถิ่นมีส่วนร่วมด้วย ประกอบกับ</w:t>
            </w:r>
          </w:p>
          <w:p w:rsidR="005E723A" w:rsidRDefault="005E723A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ระเบียบกระทรวงมหาดไทย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ว่า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ด้วยระเบียบกระทรวงมหาดไทย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ว่าด้วยการจัดทำแผนพัฒนาองค์กรปกครองส่วน</w:t>
            </w:r>
          </w:p>
          <w:p w:rsidR="005E723A" w:rsidRDefault="005E723A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ท้องถิ่น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2548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30(5)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กำหนดให้ผู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้บริหารองค์กรปกครองส่วนท้องถิ่น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เสนอผลการติดตามและประเมินผล</w:t>
            </w:r>
          </w:p>
          <w:p w:rsidR="005E723A" w:rsidRDefault="005E723A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ต่อ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สภาท้องถิ่น  คณะกรรมการพัฒนาท้องถิ่น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และประกาศผลการติดตามและประเมินผลแผนพัฒนาให้ประชาชน</w:t>
            </w:r>
          </w:p>
          <w:p w:rsidR="009017C1" w:rsidRDefault="005E723A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ทราบโดยทั่วไป</w:t>
            </w:r>
            <w:r w:rsidR="00FB5A54" w:rsidRPr="005E72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อย่างน้อยปีละหนึ่งครั้ง </w:t>
            </w:r>
            <w:r w:rsidR="00FB5A54" w:rsidRPr="005E72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ภายในเดือนธันวาคมของทุกปี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 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ดังนั้น</w:t>
            </w:r>
            <w:r w:rsidR="009017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เพื่อการปฏิบัติให้เป็นไปตามเจตนารมณ์</w:t>
            </w:r>
            <w:r w:rsidR="009017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ของระเบียบกระทรวงมหาดไทย</w:t>
            </w:r>
            <w:r w:rsidR="00FB5A54" w:rsidRPr="005E72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ว่าด้วยการจัดทำ</w:t>
            </w:r>
            <w:r w:rsidR="009017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แผน</w:t>
            </w:r>
          </w:p>
          <w:p w:rsidR="00D70058" w:rsidRDefault="009017C1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พัฒนาองค์กร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ปกครองส่วนท้องถิ่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น </w:t>
            </w:r>
            <w:r w:rsidR="00D7005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เทศบาลตำบลฉวาง</w:t>
            </w:r>
            <w:r w:rsidR="00D7005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อำเภอฉวาง</w:t>
            </w:r>
            <w:r w:rsidR="00D7005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จึงขอประกาศผลการดำเนินงานการจัดทำ</w:t>
            </w:r>
          </w:p>
          <w:p w:rsidR="00D70058" w:rsidRDefault="00D70058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งบประมาณการใช้จ่าย และผลการดำเนินงาน</w:t>
            </w:r>
            <w:r w:rsidR="009017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รวมทั้งการติดตามและประเมินผลแผนพัฒนาท้องถิ่น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ในรอบปี</w:t>
            </w:r>
          </w:p>
          <w:p w:rsidR="00D70058" w:rsidRDefault="00D70058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 พ.ศ.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2560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 </w:t>
            </w:r>
            <w:r w:rsidR="00FB5A54" w:rsidRPr="005E72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เพื่อให้ประชาชนได้มีส่วนร่วมในการตรวจสอบและกำกับการบริหารจัดการเทศบาล</w:t>
            </w:r>
          </w:p>
          <w:p w:rsidR="00FB5A54" w:rsidRPr="005E723A" w:rsidRDefault="00D70058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ตำบลฉวาง ดังนี้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FB5A54" w:rsidRPr="00D70058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</w:tc>
      </w:tr>
      <w:tr w:rsidR="00FB5A54" w:rsidRPr="005E723A" w:rsidTr="00FB5A54">
        <w:trPr>
          <w:trHeight w:val="375"/>
          <w:tblCellSpacing w:w="0" w:type="dxa"/>
        </w:trPr>
        <w:tc>
          <w:tcPr>
            <w:tcW w:w="11012" w:type="dxa"/>
            <w:vAlign w:val="center"/>
            <w:hideMark/>
          </w:tcPr>
          <w:p w:rsidR="00FB5A54" w:rsidRPr="005E723A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E72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วิสัยทัศน์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ของเทศบาลตำบลฉวาง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            "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ฉวางเมืองน่าอยู่ บูรณาการชุมชน คุณภาพชีวิตมีมาตรฐาน สู่การพัฒนาที่ยั่งยืน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>"</w:t>
            </w:r>
          </w:p>
          <w:p w:rsidR="00FB5A54" w:rsidRPr="00D70058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</w:tc>
      </w:tr>
      <w:tr w:rsidR="00FB5A54" w:rsidRPr="005E723A" w:rsidTr="00FB5A54">
        <w:trPr>
          <w:trHeight w:val="375"/>
          <w:tblCellSpacing w:w="0" w:type="dxa"/>
        </w:trPr>
        <w:tc>
          <w:tcPr>
            <w:tcW w:w="11012" w:type="dxa"/>
            <w:vAlign w:val="center"/>
            <w:hideMark/>
          </w:tcPr>
          <w:p w:rsidR="00D70058" w:rsidRDefault="00FB5A54" w:rsidP="00D70058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E72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ข.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พันธกิจ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ของเทศบาลตำบลฉวาง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1.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พัฒนาปรับปรุงโครงสร้างพื้นฐาน ถนน คูระบายน้ำ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2.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ส่งเสริมด้านสังคมและสวัสดิการชุมชน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3.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พัฒนาด้านสิ่งแวดล้อมและการจัดการธรรมชาติ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4.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พัฒนาเศรษฐกิจและการท่องเที่ยว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5.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พัฒนาด้านการศึกษา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6.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พัฒนาด้านการเมืองการบริหาร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FB5A54" w:rsidRPr="00D70058" w:rsidRDefault="00FB5A54" w:rsidP="00D70058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FB5A54" w:rsidRPr="005E723A" w:rsidTr="00FB5A54">
        <w:trPr>
          <w:trHeight w:val="375"/>
          <w:tblCellSpacing w:w="0" w:type="dxa"/>
        </w:trPr>
        <w:tc>
          <w:tcPr>
            <w:tcW w:w="11012" w:type="dxa"/>
            <w:vAlign w:val="center"/>
            <w:hideMark/>
          </w:tcPr>
          <w:p w:rsidR="00D70058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E723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ค.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ยุทธศาสตร์การพัฒนา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ของเทศบาลตำบลฉวางได้กำหนดยุทธศาสตร์และแนวทางการพัฒนายุทธศาสตร์ไว้ </w:t>
            </w:r>
          </w:p>
          <w:p w:rsidR="00D70058" w:rsidRDefault="00D70058" w:rsidP="00D70058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 ดังนี้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     1.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ยุทธศาสตร์ด้านการพัฒนาเมืองและโครงข่ายด้านเศรษฐกิจให้มีความพร้อมได้มาตรฐาน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      1.1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การพัฒนาโครงสร้างพื้นฐานและโครงข่ายคมนาคม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      1.2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 ปรับปรุงบริหารจัดการแหล่งน้ำธรรมชาติ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6F404B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      </w:t>
            </w:r>
            <w:r w:rsidR="006F40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</w:t>
            </w:r>
            <w:r w:rsidR="006F40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/2.</w:t>
            </w:r>
            <w:r w:rsidR="006F40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</w:t>
            </w:r>
          </w:p>
          <w:p w:rsidR="006F404B" w:rsidRDefault="00D70058" w:rsidP="00D70058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 xml:space="preserve">                                                                       </w:t>
            </w:r>
          </w:p>
          <w:p w:rsidR="00D70058" w:rsidRPr="006F404B" w:rsidRDefault="00D70058" w:rsidP="00D70058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</w:pPr>
          </w:p>
          <w:p w:rsidR="006F404B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            </w:t>
            </w:r>
            <w:r w:rsidR="006F404B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ยุทธศาสตร์การพัฒนาคนสู่สังคมแห่งการเรียนรู้ตลอดชีวิตอย่างยั้งยืน</w:t>
            </w:r>
          </w:p>
          <w:p w:rsidR="00D70058" w:rsidRPr="00D70058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2.1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การพัฒนาคุณภาพการศึกษาและกระบวนการเรียนรู้สู่ประชาคมอาเซียน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      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2.2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การพัฒนาและส่งเสริมสวัสดิการสังคมและสังคมสงเคราะห์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     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2.3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การส่งเสริมและพัฒนาด้านสาธารณสุขและอนามัยชุมชน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      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2.4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การส่งเสริมและสนับสนุนการจัดระเบียบชุมชนและสร้างความปลอดภัยในชีวิตและทรัพย์สิน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      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2.5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การส่งเสริมกีฬาและนันทนาการ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      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2.6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 ทำนุ บำรุงศาสนา วัฒนธรรม ประเพณีท้องถิ่น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</w:p>
          <w:p w:rsidR="00D70058" w:rsidRPr="00D70058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>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ยุทธศาสตร์ด้านการจัดการทรัพยากรธรรมชาติและสิ่งแวดล้อม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3.1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การสร้างจิตสำนึกและตระหนักในการจัดการในการจัดการทรัพยากรธรรมชาติและสิ่งแวดล้อม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3.2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การเฝ้าระวังและแก้ไขปัญหาสิ่งแวดล้อมในชุมชน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3.3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การบริหารจัดการขยะอย่างเป็นระบบ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</w:p>
          <w:p w:rsidR="00D70058" w:rsidRPr="00D70058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4.1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การพัฒนาและส่งเสริมการท่องเที่ยว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4.2 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การส่งเสริมอาชีพและพัฒนาธุรกิจในชุมชน</w:t>
            </w:r>
            <w:r w:rsidR="00FB5A54"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FB5A54" w:rsidRPr="005E723A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>    </w:t>
            </w:r>
            <w:r w:rsidR="00D7005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ยุทธศาสตร์ด้านการบริหารจัดการองค์กรให้ได้มาตรฐาน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5.1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การพัฒนาศักยภาพบุคลากรเพื่อเพิ่มประสิทธิภาพในการปฏิบัติงาน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5.2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การจัดหาและพัฒนาเครื่องมือเครื่องใช้ในการปฏิบัติงาน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5.3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การพัฒนาและส่งเสริมการมีส่วนร่วมในการพัฒนาท้องถิ่น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D7005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5.4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การยึดหลักธรรมาภิบาลและสร้างความเป็นธรรมในสังคม</w:t>
            </w:r>
          </w:p>
          <w:p w:rsidR="00FB5A54" w:rsidRDefault="00FB5A54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6F404B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7D68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ง.</w:t>
            </w:r>
            <w:r w:rsidRPr="007D68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D68F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การวางแผน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           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เทศบาลตำบลฉวาง ได้จัดทำแผนยุทธศาสตร์การพัฒนาและแผนพัฒนา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 (พ.ศ.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2560 - 2562) </w:t>
            </w:r>
          </w:p>
          <w:p w:rsidR="006F404B" w:rsidRDefault="006F404B" w:rsidP="006F404B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</w:t>
            </w:r>
          </w:p>
          <w:p w:rsidR="006F404B" w:rsidRDefault="006F404B" w:rsidP="006F404B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ประชาคม การประชุมกรรมการชุมชน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เพื่อรับฟังปัญหาและความต้องก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ารที่แท้จริงของประชาชนในพื้นที่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ก่อนนำมา</w:t>
            </w:r>
          </w:p>
          <w:p w:rsidR="006F404B" w:rsidRDefault="006F404B" w:rsidP="006F404B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จัดทำโครงการเพื่อพัฒนาพื้นที่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ที่บรรจุไว้ในแผนพัฒนา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ต่อไป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           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เทศบาลตำบลฉวาง ได้ประกาศใช้แผนพัฒนา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 (พ.ศ.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2560-2562)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เมื่อวันที่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24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มิถุนายน  </w:t>
            </w:r>
          </w:p>
          <w:p w:rsidR="006F404B" w:rsidRDefault="006F404B" w:rsidP="006F404B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2559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โดยได้กำหนดโครงการที่จะดำเนินการตามแผนพัฒนา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 (พ.ศ. </w:t>
            </w:r>
            <w:r w:rsidRPr="005E723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2560 - 2562) </w:t>
            </w:r>
          </w:p>
          <w:p w:rsidR="006F404B" w:rsidRP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CB284B" w:rsidRDefault="00CB28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CB284B" w:rsidRDefault="00CB28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P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F404B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                                 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</w:t>
            </w:r>
            <w:r w:rsidRPr="006F40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tbl>
            <w:tblPr>
              <w:tblpPr w:leftFromText="180" w:rightFromText="180" w:vertAnchor="text" w:horzAnchor="margin" w:tblpX="559" w:tblpY="255"/>
              <w:tblOverlap w:val="never"/>
              <w:tblW w:w="4379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54"/>
              <w:gridCol w:w="682"/>
              <w:gridCol w:w="1895"/>
              <w:gridCol w:w="811"/>
              <w:gridCol w:w="1765"/>
              <w:gridCol w:w="714"/>
              <w:gridCol w:w="1709"/>
            </w:tblGrid>
            <w:tr w:rsidR="006F404B" w:rsidRPr="00330F1E" w:rsidTr="00F663E1">
              <w:trPr>
                <w:gridAfter w:val="1"/>
                <w:wAfter w:w="870" w:type="pct"/>
                <w:tblCellSpacing w:w="15" w:type="dxa"/>
              </w:trPr>
              <w:tc>
                <w:tcPr>
                  <w:tcW w:w="1049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1316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  <w:t>2560</w:t>
                  </w:r>
                </w:p>
              </w:tc>
              <w:tc>
                <w:tcPr>
                  <w:tcW w:w="1315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  <w:t>2561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  <w:t>2562</w:t>
                  </w:r>
                </w:p>
              </w:tc>
            </w:tr>
            <w:tr w:rsidR="00330F1E" w:rsidRPr="005E723A" w:rsidTr="00F663E1">
              <w:trPr>
                <w:tblCellSpacing w:w="15" w:type="dxa"/>
              </w:trPr>
              <w:tc>
                <w:tcPr>
                  <w:tcW w:w="1049" w:type="pct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</w:p>
              </w:tc>
              <w:tc>
                <w:tcPr>
                  <w:tcW w:w="34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จำนวน</w:t>
                  </w:r>
                </w:p>
              </w:tc>
              <w:tc>
                <w:tcPr>
                  <w:tcW w:w="96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งบประมาณ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จำนวน</w:t>
                  </w:r>
                </w:p>
              </w:tc>
              <w:tc>
                <w:tcPr>
                  <w:tcW w:w="8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งบประมาณ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จำนวน</w:t>
                  </w:r>
                </w:p>
              </w:tc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งบประมาณ</w:t>
                  </w:r>
                </w:p>
              </w:tc>
            </w:tr>
            <w:tr w:rsidR="00330F1E" w:rsidRPr="005E723A" w:rsidTr="00F663E1">
              <w:trPr>
                <w:trHeight w:val="375"/>
                <w:tblCellSpacing w:w="15" w:type="dxa"/>
              </w:trPr>
              <w:tc>
                <w:tcPr>
                  <w:tcW w:w="10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ยุทธศาสตร์ด้านการพัฒนาเมืองและโครงข่ายด้านเศรษฐกิจให้มีความพร้อมได้มาตรฐาน</w:t>
                  </w:r>
                </w:p>
              </w:tc>
              <w:tc>
                <w:tcPr>
                  <w:tcW w:w="34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36</w:t>
                  </w:r>
                </w:p>
              </w:tc>
              <w:tc>
                <w:tcPr>
                  <w:tcW w:w="96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82,170,000.00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</w:t>
                  </w:r>
                </w:p>
              </w:tc>
              <w:tc>
                <w:tcPr>
                  <w:tcW w:w="8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36,400,000.00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1</w:t>
                  </w:r>
                </w:p>
              </w:tc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200,000.00</w:t>
                  </w:r>
                </w:p>
              </w:tc>
            </w:tr>
            <w:tr w:rsidR="00330F1E" w:rsidRPr="005E723A" w:rsidTr="00F663E1">
              <w:trPr>
                <w:trHeight w:val="375"/>
                <w:tblCellSpacing w:w="15" w:type="dxa"/>
              </w:trPr>
              <w:tc>
                <w:tcPr>
                  <w:tcW w:w="10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ยุทธศาสตร์การพัฒนาคนสู่สังคมแห่งการเรียนรู้ตลอดชีวิตอย่างยั้งยืน</w:t>
                  </w:r>
                </w:p>
              </w:tc>
              <w:tc>
                <w:tcPr>
                  <w:tcW w:w="34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61</w:t>
                  </w:r>
                </w:p>
              </w:tc>
              <w:tc>
                <w:tcPr>
                  <w:tcW w:w="96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7,665,000.00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47</w:t>
                  </w:r>
                </w:p>
              </w:tc>
              <w:tc>
                <w:tcPr>
                  <w:tcW w:w="8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6,785,000.00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46</w:t>
                  </w:r>
                </w:p>
              </w:tc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4,221,000.00</w:t>
                  </w:r>
                </w:p>
              </w:tc>
            </w:tr>
            <w:tr w:rsidR="00330F1E" w:rsidRPr="005E723A" w:rsidTr="00F663E1">
              <w:trPr>
                <w:trHeight w:val="375"/>
                <w:tblCellSpacing w:w="15" w:type="dxa"/>
              </w:trPr>
              <w:tc>
                <w:tcPr>
                  <w:tcW w:w="10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ยุทธศาสตร์ด้านการจัดการทรัพยากรธรรมชาติและสิ่งแวดล้อม</w:t>
                  </w:r>
                </w:p>
              </w:tc>
              <w:tc>
                <w:tcPr>
                  <w:tcW w:w="34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16</w:t>
                  </w:r>
                </w:p>
              </w:tc>
              <w:tc>
                <w:tcPr>
                  <w:tcW w:w="96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5,170,000.00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13</w:t>
                  </w:r>
                </w:p>
              </w:tc>
              <w:tc>
                <w:tcPr>
                  <w:tcW w:w="8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4,140,000.00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11</w:t>
                  </w:r>
                </w:p>
              </w:tc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1,640,000.00</w:t>
                  </w:r>
                </w:p>
              </w:tc>
            </w:tr>
            <w:tr w:rsidR="00330F1E" w:rsidRPr="005E723A" w:rsidTr="00F663E1">
              <w:trPr>
                <w:trHeight w:val="375"/>
                <w:tblCellSpacing w:w="15" w:type="dxa"/>
              </w:trPr>
              <w:tc>
                <w:tcPr>
                  <w:tcW w:w="10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ยุทธศาสตร์ด้านการพัฒนาเศรษฐกิจและการท่องเที่ยวยอย่างยั่งยืน</w:t>
                  </w:r>
                </w:p>
              </w:tc>
              <w:tc>
                <w:tcPr>
                  <w:tcW w:w="34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10</w:t>
                  </w:r>
                </w:p>
              </w:tc>
              <w:tc>
                <w:tcPr>
                  <w:tcW w:w="96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857,000.00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9</w:t>
                  </w:r>
                </w:p>
              </w:tc>
              <w:tc>
                <w:tcPr>
                  <w:tcW w:w="8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657,000.00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10</w:t>
                  </w:r>
                </w:p>
              </w:tc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857,000.00</w:t>
                  </w:r>
                </w:p>
              </w:tc>
            </w:tr>
            <w:tr w:rsidR="00330F1E" w:rsidRPr="005E723A" w:rsidTr="00F663E1">
              <w:trPr>
                <w:trHeight w:val="375"/>
                <w:tblCellSpacing w:w="15" w:type="dxa"/>
              </w:trPr>
              <w:tc>
                <w:tcPr>
                  <w:tcW w:w="10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ยุทธศาสตร์ด้านการบริหารจัดการองค์กรให้ได้มาตรฐาน</w:t>
                  </w:r>
                </w:p>
              </w:tc>
              <w:tc>
                <w:tcPr>
                  <w:tcW w:w="34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49</w:t>
                  </w:r>
                </w:p>
              </w:tc>
              <w:tc>
                <w:tcPr>
                  <w:tcW w:w="96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7,676,000.00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43</w:t>
                  </w:r>
                </w:p>
              </w:tc>
              <w:tc>
                <w:tcPr>
                  <w:tcW w:w="8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6,046,000.00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43</w:t>
                  </w:r>
                </w:p>
              </w:tc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Fonts w:ascii="TH SarabunIT๙" w:eastAsia="Times New Roman" w:hAnsi="TH SarabunIT๙" w:cs="TH SarabunIT๙"/>
                      <w:szCs w:val="28"/>
                    </w:rPr>
                    <w:t>6,046,000.00</w:t>
                  </w:r>
                </w:p>
              </w:tc>
            </w:tr>
            <w:tr w:rsidR="00330F1E" w:rsidRPr="005E723A" w:rsidTr="00F663E1">
              <w:trPr>
                <w:trHeight w:val="375"/>
                <w:tblCellSpacing w:w="15" w:type="dxa"/>
              </w:trPr>
              <w:tc>
                <w:tcPr>
                  <w:tcW w:w="10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Style w:val="a3"/>
                      <w:rFonts w:ascii="TH SarabunIT๙" w:eastAsia="Times New Roman" w:hAnsi="TH SarabunIT๙" w:cs="TH SarabunIT๙"/>
                      <w:szCs w:val="28"/>
                      <w:cs/>
                    </w:rPr>
                    <w:t>รวม</w:t>
                  </w:r>
                </w:p>
              </w:tc>
              <w:tc>
                <w:tcPr>
                  <w:tcW w:w="34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Style w:val="a3"/>
                      <w:rFonts w:ascii="TH SarabunIT๙" w:eastAsia="Times New Roman" w:hAnsi="TH SarabunIT๙" w:cs="TH SarabunIT๙"/>
                      <w:szCs w:val="28"/>
                    </w:rPr>
                    <w:t>172</w:t>
                  </w:r>
                </w:p>
              </w:tc>
              <w:tc>
                <w:tcPr>
                  <w:tcW w:w="96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Style w:val="a3"/>
                      <w:rFonts w:ascii="TH SarabunIT๙" w:eastAsia="Times New Roman" w:hAnsi="TH SarabunIT๙" w:cs="TH SarabunIT๙"/>
                      <w:szCs w:val="28"/>
                    </w:rPr>
                    <w:t>103,538,000.00</w:t>
                  </w:r>
                </w:p>
              </w:tc>
              <w:tc>
                <w:tcPr>
                  <w:tcW w:w="4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Style w:val="a3"/>
                      <w:rFonts w:ascii="TH SarabunIT๙" w:eastAsia="Times New Roman" w:hAnsi="TH SarabunIT๙" w:cs="TH SarabunIT๙"/>
                      <w:szCs w:val="28"/>
                    </w:rPr>
                    <w:t>116</w:t>
                  </w:r>
                </w:p>
              </w:tc>
              <w:tc>
                <w:tcPr>
                  <w:tcW w:w="8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Style w:val="a3"/>
                      <w:rFonts w:ascii="TH SarabunIT๙" w:eastAsia="Times New Roman" w:hAnsi="TH SarabunIT๙" w:cs="TH SarabunIT๙"/>
                      <w:szCs w:val="28"/>
                    </w:rPr>
                    <w:t>54,028,000.00</w:t>
                  </w:r>
                </w:p>
              </w:tc>
              <w:tc>
                <w:tcPr>
                  <w:tcW w:w="3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Style w:val="a3"/>
                      <w:rFonts w:ascii="TH SarabunIT๙" w:eastAsia="Times New Roman" w:hAnsi="TH SarabunIT๙" w:cs="TH SarabunIT๙"/>
                      <w:szCs w:val="28"/>
                    </w:rPr>
                    <w:t>111</w:t>
                  </w:r>
                </w:p>
              </w:tc>
              <w:tc>
                <w:tcPr>
                  <w:tcW w:w="8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6F404B" w:rsidRPr="00330F1E" w:rsidRDefault="006F404B" w:rsidP="006F404B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330F1E">
                    <w:rPr>
                      <w:rStyle w:val="a3"/>
                      <w:rFonts w:ascii="TH SarabunIT๙" w:eastAsia="Times New Roman" w:hAnsi="TH SarabunIT๙" w:cs="TH SarabunIT๙"/>
                      <w:szCs w:val="28"/>
                    </w:rPr>
                    <w:t>12,964,000.00</w:t>
                  </w:r>
                </w:p>
              </w:tc>
            </w:tr>
          </w:tbl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6F404B" w:rsidRPr="007D68F9" w:rsidRDefault="006F404B" w:rsidP="00FB5A54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</w:tc>
      </w:tr>
      <w:tr w:rsidR="00FB5A54" w:rsidRPr="005E723A" w:rsidTr="00FB5A54">
        <w:trPr>
          <w:trHeight w:val="375"/>
          <w:tblCellSpacing w:w="0" w:type="dxa"/>
        </w:trPr>
        <w:tc>
          <w:tcPr>
            <w:tcW w:w="11012" w:type="dxa"/>
            <w:vAlign w:val="center"/>
            <w:hideMark/>
          </w:tcPr>
          <w:p w:rsidR="00F663E1" w:rsidRDefault="007D68F9" w:rsidP="00FB5A54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 xml:space="preserve">       </w:t>
            </w:r>
          </w:p>
          <w:p w:rsidR="00CB284B" w:rsidRDefault="00F663E1" w:rsidP="00F663E1">
            <w:pPr>
              <w:pStyle w:val="a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</w:p>
          <w:tbl>
            <w:tblPr>
              <w:tblW w:w="10796" w:type="dxa"/>
              <w:tblLook w:val="04A0" w:firstRow="1" w:lastRow="0" w:firstColumn="1" w:lastColumn="0" w:noHBand="0" w:noVBand="1"/>
            </w:tblPr>
            <w:tblGrid>
              <w:gridCol w:w="10796"/>
            </w:tblGrid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bookmarkStart w:id="0" w:name="RANGE!A1:A47"/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แผนภูมิแสดงจำนวนโครงการ การจัดทำแผน </w:t>
                  </w: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4 </w:t>
                  </w: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ปี</w:t>
                  </w:r>
                  <w:bookmarkEnd w:id="0"/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เปรียบเทียบตามยุทธศาสตร์</w:t>
                  </w: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9264" behindDoc="0" locked="0" layoutInCell="1" allowOverlap="1" wp14:anchorId="38FD9380" wp14:editId="73105C6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9525</wp:posOffset>
                        </wp:positionV>
                        <wp:extent cx="6734175" cy="3438525"/>
                        <wp:effectExtent l="0" t="0" r="9525" b="9525"/>
                        <wp:wrapNone/>
                        <wp:docPr id="5" name="แผนภูมิ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80"/>
                  </w:tblGrid>
                  <w:tr w:rsidR="00CB284B" w:rsidRPr="00CB284B">
                    <w:trPr>
                      <w:trHeight w:val="285"/>
                      <w:tblCellSpacing w:w="0" w:type="dxa"/>
                    </w:trPr>
                    <w:tc>
                      <w:tcPr>
                        <w:tcW w:w="105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B284B" w:rsidRPr="00CB284B" w:rsidRDefault="00CB284B" w:rsidP="00E31E16">
                        <w:pPr>
                          <w:framePr w:hSpace="180" w:wrap="around" w:vAnchor="page" w:hAnchor="page" w:x="910" w:y="1051"/>
                          <w:rPr>
                            <w:rFonts w:ascii="Calibri" w:eastAsia="Times New Roman" w:hAnsi="Calibri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631752" w:rsidRDefault="00CB284B" w:rsidP="00E31E16">
                  <w:pPr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CB284B" w:rsidRPr="00CB284B" w:rsidRDefault="00CB284B" w:rsidP="00E31E16">
                  <w:pPr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lastRenderedPageBreak/>
                    <w:t>แผนภูมิแสดงมูลค่าโครงการ</w:t>
                  </w: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การจัดทำแผน </w:t>
                  </w: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 xml:space="preserve">4 </w:t>
                  </w: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CB284B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lastRenderedPageBreak/>
                    <w:t>เปรียบเทียบตามยุทธศาสตร์</w:t>
                  </w: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Times New Roman" w:hAnsi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0288" behindDoc="0" locked="0" layoutInCell="1" allowOverlap="1" wp14:anchorId="2155FA7E" wp14:editId="7A7767FF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161925</wp:posOffset>
                        </wp:positionV>
                        <wp:extent cx="6686550" cy="3657600"/>
                        <wp:effectExtent l="0" t="0" r="19050" b="19050"/>
                        <wp:wrapNone/>
                        <wp:docPr id="4" name="แผนภูมิ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80"/>
                  </w:tblGrid>
                  <w:tr w:rsidR="00CB284B" w:rsidRPr="00CB284B">
                    <w:trPr>
                      <w:trHeight w:val="285"/>
                      <w:tblCellSpacing w:w="0" w:type="dxa"/>
                    </w:trPr>
                    <w:tc>
                      <w:tcPr>
                        <w:tcW w:w="105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B284B" w:rsidRPr="00CB284B" w:rsidRDefault="00CB284B" w:rsidP="00E31E16">
                        <w:pPr>
                          <w:framePr w:hSpace="180" w:wrap="around" w:vAnchor="page" w:hAnchor="page" w:x="910" w:y="1051"/>
                          <w:rPr>
                            <w:rFonts w:ascii="Calibri" w:eastAsia="Times New Roman" w:hAnsi="Calibri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B284B" w:rsidRPr="00CB284B" w:rsidTr="00CB284B">
              <w:trPr>
                <w:trHeight w:val="285"/>
              </w:trPr>
              <w:tc>
                <w:tcPr>
                  <w:tcW w:w="107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page" w:hAnchor="page" w:x="910" w:y="1051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F663E1" w:rsidRDefault="00F663E1" w:rsidP="00F663E1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จ.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การจัดทำงบประมาณ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ผู้บริหารเทศบาลตำบลฉวาง ได้ประกาศใช้ข้อบัญญัติงบประมาณ เมื่อวันที่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มกราคม 2560 โดยมีโครงการ</w:t>
            </w:r>
          </w:p>
          <w:p w:rsidR="00F663E1" w:rsidRDefault="00F663E1" w:rsidP="00F663E1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ที่บรรจุอยู่ใน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ข้อบัญญัติงบประมาณ จำนวน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โครงการ งบประมาณ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22,613,500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บาท สามารถจำแนกตาม</w:t>
            </w:r>
          </w:p>
          <w:p w:rsidR="00F663E1" w:rsidRDefault="00F663E1" w:rsidP="00F663E1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ยุทธศาสตร์ ได้ดังนี้ </w:t>
            </w:r>
          </w:p>
          <w:p w:rsidR="00F663E1" w:rsidRPr="00F663E1" w:rsidRDefault="00F663E1" w:rsidP="00F663E1">
            <w:pPr>
              <w:pStyle w:val="a4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tbl>
            <w:tblPr>
              <w:tblW w:w="4254" w:type="pct"/>
              <w:tblCellSpacing w:w="15" w:type="dxa"/>
              <w:tblInd w:w="55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819"/>
              <w:gridCol w:w="2269"/>
              <w:gridCol w:w="2267"/>
            </w:tblGrid>
            <w:tr w:rsidR="00F663E1" w:rsidTr="00F663E1">
              <w:trPr>
                <w:tblCellSpacing w:w="15" w:type="dxa"/>
              </w:trPr>
              <w:tc>
                <w:tcPr>
                  <w:tcW w:w="25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ยุทธศาสตร์</w:t>
                  </w:r>
                </w:p>
              </w:tc>
              <w:tc>
                <w:tcPr>
                  <w:tcW w:w="11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โครงการ</w:t>
                  </w:r>
                </w:p>
              </w:tc>
              <w:tc>
                <w:tcPr>
                  <w:tcW w:w="118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งบประมาณ</w:t>
                  </w:r>
                  <w:r w:rsidRPr="00F663E1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  <w:br/>
                  </w:r>
                  <w:r w:rsidRPr="00F663E1">
                    <w:rPr>
                      <w:rFonts w:ascii="TH SarabunIT๙" w:eastAsia="Times New Roman" w:hAnsi="TH SarabunIT๙" w:cs="TH SarabunIT๙" w:hint="cs"/>
                      <w:b/>
                      <w:bCs/>
                      <w:szCs w:val="28"/>
                      <w:cs/>
                    </w:rPr>
                    <w:t>ตามข้อบัญญัติ</w:t>
                  </w:r>
                </w:p>
              </w:tc>
            </w:tr>
            <w:tr w:rsidR="00F663E1" w:rsidTr="00F663E1">
              <w:trPr>
                <w:trHeight w:val="375"/>
                <w:tblCellSpacing w:w="15" w:type="dxa"/>
              </w:trPr>
              <w:tc>
                <w:tcPr>
                  <w:tcW w:w="25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1.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ยุทธศาสตร์ด้านการพัฒนาเมืองและโครงข่ายด้านเศรษฐกิจ</w:t>
                  </w:r>
                </w:p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   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ให้มีความพร้อมได้มาตรฐาน</w:t>
                  </w:r>
                </w:p>
              </w:tc>
              <w:tc>
                <w:tcPr>
                  <w:tcW w:w="11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5</w:t>
                  </w:r>
                </w:p>
              </w:tc>
              <w:tc>
                <w:tcPr>
                  <w:tcW w:w="118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2,948,800.00</w:t>
                  </w:r>
                </w:p>
              </w:tc>
            </w:tr>
            <w:tr w:rsidR="00F663E1" w:rsidTr="00F663E1">
              <w:trPr>
                <w:trHeight w:val="375"/>
                <w:tblCellSpacing w:w="15" w:type="dxa"/>
              </w:trPr>
              <w:tc>
                <w:tcPr>
                  <w:tcW w:w="25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2.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ยุทธศาสตร์การพัฒนาคนสู่สังคมแห่งการเรียนรู้ตลอดชีวิต</w:t>
                  </w:r>
                </w:p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   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อย่างยั้งยืน</w:t>
                  </w:r>
                </w:p>
              </w:tc>
              <w:tc>
                <w:tcPr>
                  <w:tcW w:w="11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35</w:t>
                  </w:r>
                </w:p>
              </w:tc>
              <w:tc>
                <w:tcPr>
                  <w:tcW w:w="118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7,440,500.00</w:t>
                  </w:r>
                </w:p>
              </w:tc>
            </w:tr>
            <w:tr w:rsidR="00F663E1" w:rsidTr="00F663E1">
              <w:trPr>
                <w:trHeight w:val="375"/>
                <w:tblCellSpacing w:w="15" w:type="dxa"/>
              </w:trPr>
              <w:tc>
                <w:tcPr>
                  <w:tcW w:w="25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3.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ยุทธศาสตร์ด้านการจัดการทรัพยากรธรรมชาติและสิ่งแวดล้อม</w:t>
                  </w:r>
                </w:p>
              </w:tc>
              <w:tc>
                <w:tcPr>
                  <w:tcW w:w="11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4</w:t>
                  </w:r>
                </w:p>
              </w:tc>
              <w:tc>
                <w:tcPr>
                  <w:tcW w:w="118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1,530,000.00</w:t>
                  </w:r>
                </w:p>
              </w:tc>
            </w:tr>
            <w:tr w:rsidR="00F663E1" w:rsidTr="00F663E1">
              <w:trPr>
                <w:trHeight w:val="375"/>
                <w:tblCellSpacing w:w="15" w:type="dxa"/>
              </w:trPr>
              <w:tc>
                <w:tcPr>
                  <w:tcW w:w="25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4.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</w:t>
                  </w:r>
                  <w:r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ารพัฒนาเศรษฐกิจและการท่องเที่ยว</w:t>
                  </w:r>
                </w:p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   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อย่างยั่งยืน</w:t>
                  </w:r>
                </w:p>
              </w:tc>
              <w:tc>
                <w:tcPr>
                  <w:tcW w:w="11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6</w:t>
                  </w:r>
                </w:p>
              </w:tc>
              <w:tc>
                <w:tcPr>
                  <w:tcW w:w="118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449,000.00</w:t>
                  </w:r>
                </w:p>
              </w:tc>
            </w:tr>
            <w:tr w:rsidR="00F663E1" w:rsidTr="00F663E1">
              <w:trPr>
                <w:trHeight w:val="375"/>
                <w:tblCellSpacing w:w="15" w:type="dxa"/>
              </w:trPr>
              <w:tc>
                <w:tcPr>
                  <w:tcW w:w="25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Cs w:val="28"/>
                      <w:cs/>
                    </w:rPr>
                    <w:t xml:space="preserve">5. </w:t>
                  </w:r>
                  <w:r w:rsidRPr="00F663E1">
                    <w:rPr>
                      <w:rFonts w:ascii="TH SarabunIT๙" w:eastAsia="Times New Roman" w:hAnsi="TH SarabunIT๙" w:cs="TH SarabunIT๙"/>
                      <w:szCs w:val="28"/>
                      <w:cs/>
                    </w:rPr>
                    <w:t>ยุทธศาสตร์ด้านการบริหารจัดการองค์กรให้ได้มาตรฐาน</w:t>
                  </w:r>
                </w:p>
              </w:tc>
              <w:tc>
                <w:tcPr>
                  <w:tcW w:w="11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31</w:t>
                  </w:r>
                </w:p>
              </w:tc>
              <w:tc>
                <w:tcPr>
                  <w:tcW w:w="118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szCs w:val="28"/>
                    </w:rPr>
                    <w:t>10,245,200.00</w:t>
                  </w:r>
                </w:p>
              </w:tc>
            </w:tr>
            <w:tr w:rsidR="00F663E1" w:rsidTr="00F663E1">
              <w:trPr>
                <w:trHeight w:val="375"/>
                <w:tblCellSpacing w:w="15" w:type="dxa"/>
              </w:trPr>
              <w:tc>
                <w:tcPr>
                  <w:tcW w:w="25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  <w:cs/>
                    </w:rPr>
                    <w:t>รวม</w:t>
                  </w:r>
                </w:p>
              </w:tc>
              <w:tc>
                <w:tcPr>
                  <w:tcW w:w="11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  <w:t>81</w:t>
                  </w:r>
                </w:p>
              </w:tc>
              <w:tc>
                <w:tcPr>
                  <w:tcW w:w="118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63E1" w:rsidRPr="00F663E1" w:rsidRDefault="00F663E1" w:rsidP="00E31E16">
                  <w:pPr>
                    <w:pStyle w:val="a4"/>
                    <w:framePr w:hSpace="180" w:wrap="around" w:vAnchor="page" w:hAnchor="page" w:x="910" w:y="1051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</w:pPr>
                  <w:r w:rsidRPr="00F663E1">
                    <w:rPr>
                      <w:rFonts w:ascii="TH SarabunIT๙" w:eastAsia="Times New Roman" w:hAnsi="TH SarabunIT๙" w:cs="TH SarabunIT๙"/>
                      <w:b/>
                      <w:bCs/>
                      <w:szCs w:val="28"/>
                    </w:rPr>
                    <w:t>22,613,500.00</w:t>
                  </w:r>
                </w:p>
              </w:tc>
            </w:tr>
          </w:tbl>
          <w:p w:rsidR="00FB5A54" w:rsidRPr="005E723A" w:rsidRDefault="00FB5A54" w:rsidP="00196D1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F75728" w:rsidRDefault="00F75728" w:rsidP="00F75728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F75728" w:rsidRDefault="00F75728" w:rsidP="00F75728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               รายละเอียดโครงการในข้อบัญญัติงบประมาณ เทศบาลตำบลฉวาง มีดังนี้</w:t>
      </w:r>
    </w:p>
    <w:p w:rsidR="00F75728" w:rsidRDefault="00F75728" w:rsidP="00F75728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2C4718" w:rsidRDefault="002C4718" w:rsidP="00F75728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580" w:type="pct"/>
        <w:tblCellSpacing w:w="15" w:type="dxa"/>
        <w:tblInd w:w="-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029"/>
        <w:gridCol w:w="1418"/>
        <w:gridCol w:w="1275"/>
        <w:gridCol w:w="1418"/>
        <w:gridCol w:w="1701"/>
        <w:gridCol w:w="1843"/>
      </w:tblGrid>
      <w:tr w:rsidR="002C4718" w:rsidTr="002C4718">
        <w:trPr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5728" w:rsidRPr="002C471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C471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2C471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2C4718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วัตถุ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ประสงค์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ยุทธศาสตร์ด้านการพัฒนาเมืองและโครงข่ายด้านเศรษฐกิจให้มีความพร้อมได้มาตรฐาน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โครงการขยายเขตไฟฟ้า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เพื่อความปลอดภัยในชีวิตและทรัพย์สินของประชาชน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ขยายเขตไฟฟ้า ถนนสายซอยบ้านนางเพ็ญจิตร เพชรนิล และสวนเฉลิมพระเกียรติ ร.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ยุทธศาสตร์ด้านการพัฒนาเมืองและโครงข่ายด้านเศรษฐกิจให้มีความพร้อมได้มาตรฐาน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โครงการสำรองจ่ายในกรณีเกิดภัยพิบัติสาธารณะฉุกเฉิน 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เพื่อบรรเทาความเดือดร้อนของประชาชนกรณีเกิดภัยสาธารณะอย่างทันท่วงที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สำรองจ่ายในกรณีเกิดภัยพิบัติสาธารณะฉุกเฉิน 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1,2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ยุทธศาสตร์ด้านการพัฒนาเมืองและโครงข่ายด้านเศรษฐกิจให้มีความพร้อมได้มาตรฐาน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โครงการปรับปรุงสวนเฉลิมพระเกียรติ ร.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224,300.00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เพื่อส่งเสริมให้เป็นสถานที่พักผ่อนหย่อนใจและออกกำลังกายของประชาชน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ปรับปรุงสวนเฉลิมพระเกียรติ ร.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ยุทธศาสตร์ด้านการพัฒนาเมืองและโครงข่ายด้านเศรษฐกิจให้มีความพร้อมได้มาตรฐาน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โครงการวางท่อระบายน้ำถนนสายเลี่ยงเมือง 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630,000.00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เพื่อป้องกันน้ำท่วมขังในชุมชน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วางท่อระบายน้ำถนนสายเลี่ยงเมือง 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ยุทธศาสตร์ด้านการพัฒนาเมืองและโครงข่ายด้านเศรษฐกิจให้มีความพร้อมได้มาตรฐาน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โครงการปรับปรุงถนนสายภักดีราษฎร์ 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ตำบลฉวาง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เงินอุดหนุนเฉพาะกิจ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1,544,500.00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เพื่อความสะดวกในการสัญจรไปมาของประชาชน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ปรับปรุงถนนสายภักดีราษฎร์ หมู่ที่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ตำบลฉวาง</w:t>
            </w:r>
          </w:p>
        </w:tc>
      </w:tr>
      <w:tr w:rsidR="002C4718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718" w:rsidRDefault="002C471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  <w:p w:rsidR="009974A1" w:rsidRDefault="009974A1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โครงการฝึกอบรมลูกเสือชาวบ้าน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718" w:rsidRDefault="002C471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718" w:rsidRDefault="002C471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เพื่อส่งเสริมกิจกรรมสาธารณะประโยชน์ต่อสังคม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ฝึกอบรมลูกเสือชาวบ้าน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โครงการอาหารเสริม(นม)ตามนโยบายรัฐบาล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เพื่อส่งเสริมโภชนาการแก่เด็กนักเรียน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จัดซื้ออาหารเสริม(นม)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โครงการอาหารกลางวันตามนโยบายรัฐบาล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772,000.00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เพื่อส่งเสริมโภชนาการที่ดีให้แก่เด็กนักเรียน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จัดโครงการอาหารกลางวันตามนโยบายรัฐบาล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โครงการอุดหนุนชมรมผู้สูงอายุ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เพื่อส่งเสริมศักยภาพชมรมผู้สูงอายุในการจัดกิจกรรมต่าง ๆ 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อุดหนุนชมรมผู้สูงอายุ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โครงการจ่ายเบี้ยยังชีพผู้สูงอายุ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3,200,000.00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เพื่อส่งเสริมและช่วยเหลือการครองชีพของผู้สูงอายุ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จ่ายเบี้ยยังชีพผู้สูงอายุ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โครงการจ่ายเงินเบี้ยยังชีพคนพิการ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เพื่อส่งเสริมและช่วยเหลือการครองชีพของคนพิการ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จ่ายเงินเบี้ยยังชีพคนพิการ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โครงการจ่ายเบี้ยยังชีพผู้ป่วยเอดส์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เพื่อส่งเสริมและช่วยเหลือการครองชีพของผู้ป่วยเอดส์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จ่ายเบี้ยยังชีพผู้ป่วยเอดส์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4718" w:rsidRDefault="002C471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โครงการเงินช่วยพิเศษช่วยเหลือค่าทำศพ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4718" w:rsidRDefault="002C471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เพื่อสร้างขวัญและกำลังใจให้แก่พนักงาน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4718" w:rsidRDefault="002C471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จ่ายเงินช่วยพิเศษช่วยเหลือค่า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ทำศพพนักงาน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โครงการฝึกอบรมและทัศนศึกษาดูงานของชมรมผู้สูงอายุ</w:t>
            </w:r>
          </w:p>
          <w:p w:rsidR="009974A1" w:rsidRDefault="009974A1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เพื่อพัฒนาศักยภาพและส่งเสริมสุขภาพจิตผู้สูงอายุ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จัดโครงการฝึกอบรมและทัศนศึกษาดูงานของชมรมผู้สูงอายุ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15.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โครงการสมทบกองทุนหลักประกันสุขภาพ(สปสช.)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เพื่อส่งเสริมศักยภาพของกองทุนหลักประกันสุขภาพ(สปสช.)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จ่ายเงินสมทบกองทุนหลักประกันสุขภาพ(สปสช.)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โครงการร่วมรณรงค์ป้องกันโรคเอดส์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เพื่อรณรงค์ให้ประชาชนเข้าใจวิธีการป้องกันโรคเอดส์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จัดโครงการร่วมรณรงค์ป้องกันโรคเอดส์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เพื่อส่งเสริมการป้องกันและควบคุมโรคพิษสุนัขบ้า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จัดโครงการป้องกันและควบคุมโรคพิษสุนัขบ้า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โครงการจัดซื้อวัสดุวิทยาศาสตร์หรือการแพทย์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เพื่อส่งเสริมการป้องกันโรคติดต่อในเขตเทศบาล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จัดซื้อวัสดุวิทยาศาสตร์หรือการแพทย์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โครงการรณรงค์ต่อต้านยาเสพติด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เพื่อส่งเสริมการป้องกันและแก้ไขปัญหายาเสพติด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จัดโครงการรณรงค์ต่อต้าน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โครงการอุดหนุนกลุ่มสาธารณสุขมูลฐานตามนโยบายรัฐบาล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เพื่อส่งเสริมศักยภาพของกลุ่มสาธารณสุขมูลฐาน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อุดหนุนกลุ่มสาธารณสุข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มูลฐานตามนโยบายรัฐบาล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โครงการควบคุมโรคไข้เลือดออก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เพื่อส่งเสริมการป้องกันและแก้ไขปัญหาโรคไข้เลือดออก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จัดโครงการควบคุมโรคไข้เลือดออก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  <w:p w:rsidR="009974A1" w:rsidRDefault="009974A1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9974A1" w:rsidRDefault="009974A1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โครงการฝึกอบรมทีมหมอครอบครัว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เพื่อส่งเสริมศักยภาพทีมหมอครอบครัว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จัดโครงการฝึกอบรมทีมหมอครอบครัว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23.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โครงการฝึกอบรมและทัศนศึกษาดูงาน อสม.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952EB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เพื่อพัฒนาศักยภาพของกลุ่ม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อสม.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จัดโครงการฝึกอบรมและทัศนศึกษาดูงาน อสม.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โครงการบริหารจัดการเกี่ยวกับกิจการจราจร(ค่าใช้จ่ายในการจัดการจราจร)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เพื่อพัฒนาและปรับปรุงการจัดการจราจรให้มีความปลอดภัยต่อผู้ใช้รถใช้ถนน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จัดโครงการบริหารจัดการเกี่ยวกับกิจการจราจร(ค่าใช้จ่ายในการจัดการจราจร)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โครงการฝึกซ้อมแผนป้องกันและบรรเทาสาธารณภัย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เพื่อเพิ่มประสิทธิภาพการปฏิบัติงานป้องกันและบรรเทาสาธารณภัย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จัดโครงการฝึกซ้อมแผนป้องกันและบรรเทาสาธารณภัย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โครงการฝึกอบรมอาสาสมัครป้องกันภัยฝ่ายพลเรือน(อปพร.)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เพื่อทบทวนการฝึกป้องกันและบรรเทาสาธารณภัยของสมาชิก อปพร.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จัดโครงการฝึกอบรมอาสาสมัครป้องกันภัยฝ่ายพลเรือน(อปพร.)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โครงการจัดซื้อเครื่องรับส่งวิทยุ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22,500.00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เพื่อเพิ่มศักยภาพการปฏิบัติงานด้านป้องกันและบรรเทาสาธารณภัย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จัดซื้อเครื่องรับส่งวิทยุ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โครงการจัดซื้อครุภัณฑ์ดับเพลิง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เพื่อส่งเสริมศักยภาพการปฏิบัติงานป้องกันและบรรเทาสาธารณภัย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จัดซื้อครุภัณฑ์ดับเพลิง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  <w:p w:rsidR="009974A1" w:rsidRDefault="009974A1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9974A1" w:rsidRDefault="009974A1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โครงการจัดซื้อเครื่องเล่นสนามและเครื่องออกกำลังกาย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เพื่อส่งเสริมกิจกรรมการเล่นกีฬาในร่ม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จัดซื้อเครื่องเล่นสนามและเครื่องออกกำลังกาย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30.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โครงการแข่งขันกีฬาชุมชนสัมพันธ์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เพื่อส่งเสริมการเล่นกีฬาและสร้างความสามัคคีในชุมชน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จัดโครงการแข่งขันกีฬาชุมชนสัมพันธ์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โครงการส่งนักกีฬาเข้าร่วมการแข่งขันในระดับต่าง ๆ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เพื่อสนับสนุนกรแข่งขันกีฬาในทุกระดับ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ส่งนักกีฬาเข้าร่วมการแข่งขันในระดับต่าง ๆ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โครงการจัดงานวันเด็กแห่งชาติ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เพื่อสร้างขวัญและกำลังใจให้แก่เด็กและเยาวชน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จัดงานวันเด็กแห่งชาติ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โครงการจัดงานวันผู้สูงอายุ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เพื่อส่งเสริมประเพณีวัฒนธรรมท้องถิ่นให้ดำรงอยู่ในชุมชน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จัดงานวันผู้สูงอายุ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โครงการจัดงานวันสำคัญทางศาสนาและงานประเพณีต่าง ๆ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เพื่อส่งเสริมกิจกรรมงานศาสนาและประเพณีท้องถิ่น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จัดงานวันสำคัญทางศาสนาและงานประเพณี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ต่าง ๆ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เพื่อส่งเสริมประเพณีวัฒนธรรมท้องถิ่น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จัดงานประเพณีวันลอยกระทง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โครงการจัดงานวันสารทเดือนสิบ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เพื่อส่งเสริมประเพณีวัฒนธรรมท้องถิ่น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จัดงานวันสารทเดือนสิบ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โครงการอุดหนุนประเพณีเทศกาลวันสารทเดือนสิบอำเภอฉวาง ประจำปี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เพื่อร่วมกับหน่วยงานอื่นในการส่งเสริมงานประเพณีวัฒนธรรมท้องถิ่น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อุดหนุนประเพณีเทศกาลวันสารทเดือนสิบอำเภอฉวาง ประจำปี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38.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โครงการอุดหนุนงานประเพณีแห่ผ้าขึ้นธาตุ อำเภอฉวาง ประจำปี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เพื่อร่วมกับหน่วยงานอื่นในการส่งเสริมประเพณีวัฒนธรรมท้องถิ่น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อุดหนุนงานประเพณีแห่ผ้า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ขึ้นธาตุ อำเภอฉวาง ประจำปี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ค่าใช้จ่ายเกี่ยวกับรัฐพิธีและพิธีการต่าง ๆ 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เพื่อส่งเสริมความสามัคคีในองค์กร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ค่าใช้จ่ายเกี่ยวกับรัฐพิธีและพิธีการต่าง ๆ 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โครงการงานประเพณีออกพรรษาและลากพระ ประจำปี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เพื่อส่งเสริมงานประเพณีวัฒนธรรมท้องถิ่น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จัดงานประเพณีออกพรรษาและลากพระ ประจำปี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ยุทธศาสตร์ด้านการจัดการทรัพยากรธรรมชาติและสิ่งแวดล้อม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โครงการรักษ์น้ำ รักษ์ป่า รักษาแผ่นดิน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เพื่อส่งเสริมการอนุรักษ์ทรัพยากรธรรมชาติและสิ่งแวดล้อม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รักษ์น้ำ รักษ์ป่า รักษาแผ่นดิน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ยุทธศาสตร์ด้านการจัดการทรัพยากรธรรมชาติและสิ่งแวดล้อม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3R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รักษ์โลก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เพื่อกระตุ้นและสร้างจิตสำนึกในการบริหารจัดการสิ่งแวดล้อม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จัดโครงการ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3R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รักษ์โลก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ยุทธศาสตร์ด้านการจัดการทรัพยากรธรรมชาติและสิ่งแวดล้อม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โครงการเพิ่มประสิทธิภาพงานกองสาธารณุขและสิ่งแวดล้อม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1,470,000.00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เพื่อเพิ่มศักยภาพการปฏิบัติงานด้านสิ่งแวดล้อม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จ้างบุคคลภายนอกเพื่อปฏิบัติงาน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ยุทธศาสตร์ด้านการจัดการทรัพยากรธรรมชาติและสิ่งแวดล้อม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เพื่อพัฒนาทัศนียภาพและความสะอาดของเทศบาล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โครงการส่งเสริมกลุ่มอาชีพขององค์กรชุมชน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เพื่อส่งเสริมรายได้ให้แก่กลุ่มอาชีพในชุมชน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ส่งเสริมกลุ่มอาชีพขององค์กรชุมชน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46.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โครงการจ่ายค่าเช่าที่ดินราชพัสดุเพื่อจัดตั้งตลาดสด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28,000.00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เพื่อส่งเสริมศักยภาพการดำเนินการตลาดสด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จ่ายค่าเช่าที่ดินราชพัสดุเพื่อจัดตั้งตลาดสด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โครงการสมทบกองทุนสวัสดิการชุมชน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เพื่อพัฒนาศักยภาพของกองทุนสวัสดิการชุมชน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สมทบกองทุนสวัสดิการชุมชน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โครงการจ่ายค่าเช่าอาคารตลาดสด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เพื่อส่งเสริมอาชีพด้านค้าขายในชุมชน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จ่ายค่าเช่าอาคารตลาดสด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โครงการเบี้ยประกันภัยอัคคีภัยอาคารราชพัสดุ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1,500.00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เพื่อลดความเสี่ยงกรณีเกิดอัคคีภัย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จ่ายเบี้ยประกันภัยอัคคีภัยอาคารราชพัสดุ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โครงการจ่ายค่าเช่าที่ดินราชพัสดุเพื่อตั้งโรงฆ่าสัตว์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4,500.00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เพื่อส่งเสริมอาชีพในชุมชน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จ่ายค่าเช่าที่ดินราชพัสดุเพื่อตั้งโรงฆ่าสัตว์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โครงการเข้าอบรมเพื่อพัฒนาองค์ความรู้เกี่ยวกับการปฏิบัติงานของเทศบาล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590,000.00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เพื่อพัฒนาองค์ความรู้ให้แก่พนักงานในการปฏิบัติงานเทศบาล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ส่งพนักงานเข้าอบรมเพื่อพัฒนาองค์ความรู้เกี่ยวกับการปฏิบัติงานของเทศบาล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โครงการฝึกอบรมเพิ่มประสิทธิภาพของผู้บริหาร สมาชิกสภาเทศบาลและพนักงาน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เพื่อเพิ่มประสิทธิภาพผู้บริหาร สมาชิกสภาเทศบาลและพนักงาน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จัดโครงการฝึกอบรมเพิ่มประสิทธิภาพของผู้บริหาร สมาชิกสภาเทศบาลและพนักงาน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โครงการฝึกอบรมจัดทำระบบบัญชี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คอมพิวเตอร์(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E-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laas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74A1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เพื่อส่งเสริมศักยภาพในการปฏิบัติงานระบบ</w:t>
            </w:r>
          </w:p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E-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laas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จัดทำระบบบัญชีคอมพิวเตอร์(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E-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laas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54.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โครงการส่งเงินสมทบกองทุนประกันสังคม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เพื่อเพิ่มสวัสดิการให้แก่พนักงานจ้าง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ส่งเงินสมทบกองทุนประกันสังคม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โครงการส่งเงินสมทบกองทุนบำเหน็จบำนาญ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372,292.00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เพื่อเพิ่มสวัสดิการแก่ข้าราชการ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ส่งเงินสมทบกองทุนบำเหน็จบำนาญ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โครงการจ่ายเงินทำขวัญบุคลากรหน่วยงาน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เพื่อสร้างขวัญและกำลังใจให้แก่บุคลากรเทศบาล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จ่ายเงินทำขวัญบุคลากรหน่วยงาน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โครงการเงินบำรุงสมาคมสันติบาตเทศบาล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เพื่อเพิ่มประสิทธิภาพและศักยภาพในการบริหารงานเทศบาล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จ่ายเงินบำรุงสมาคมสันติบาตเทศบาล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โครงการชำระเงินกู้ ก.ส.ท.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606,199.00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เพื่อเพิ่มประสิทธิภาพและศักยภาพในการบริหารงานเทศบาล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ชำระเงินกู้ ก.ส.ท.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โครงการปรับปรุงระบบทะเบียนทรัพย์สิน(แผนที่ภาษี)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เพื่อเพิ่มประสิทธิภาพในการจัดเก็บรายได้ของเทศบาล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จัดโครงการปรับปรุงระบบทะเบียนทรัพย์สิน(แผนที่ภาษี)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โครงการจัดหาพัสดุครุภัณฑ์ทุกประเภทในการปฏิบัติงานกองการศึกษา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53,200.00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เพื่อเพิ่มประสิทธิภาพในการปฏิบัติงานของกองการศึกษา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จัดหาพัสดุครุภัณฑ์ทุกประเภทในการปฏิบัติงานกองการศึกษา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โครงการจัดหาพัสดุครุภัณฑ์ทุกประเภทใน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การปฏิบัติงานกองคลัง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148,000.00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เพื่อเพิ่มประสิทธิภาพการปฏิบัติงานกองคลัง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จัดหาพัสดุครุภัณฑ์ทุกประเภทในการปฏิบัติงานกองคลัง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62.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โครงการจัดหาพัสดุครุภัณฑ์ทุกประเภทในการปฏิบัติงานกองช่าง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Pr="00CB284B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 w:rsidRPr="00CB284B">
              <w:rPr>
                <w:rFonts w:ascii="TH SarabunIT๙" w:eastAsia="Times New Roman" w:hAnsi="TH SarabunIT๙" w:cs="TH SarabunIT๙"/>
                <w:szCs w:val="28"/>
              </w:rPr>
              <w:t>1,177,000.00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เพื่อเพิ่มประสิทธิภาพการปฏิบัติงานกองช่าง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จัดหาพัสดุครุภัณฑ์ทุกประเภทในการปฏิบัติงานกองช่าง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โครงการจัดหาพัสดุครุภัณฑ์ทุกประเภทในการปฏิบัติงานกองสาธารณสุขและสิ่งแวดล้อม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เพื่อเพิ่มประสิทธิภาพการปฏิบัติงานกองสาธารณสุขและสิ่งแวดล้อม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จัดหาพัสดุครุภัณฑ์ทุกประเภทในการปฏิบัติงานกองสาธารณสุขและสิ่งแวดล้อม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โครงการจัดหาพัสดุครุภัณฑ์ทุกประเภทในการปฏิบัติงานสำนักปลัด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Pr="00CB284B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 w:rsidRPr="00CB284B">
              <w:rPr>
                <w:rFonts w:ascii="TH SarabunIT๙" w:eastAsia="Times New Roman" w:hAnsi="TH SarabunIT๙" w:cs="TH SarabunIT๙"/>
                <w:szCs w:val="28"/>
              </w:rPr>
              <w:t>1,079,860.00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เพื่อเพิ่มประสิทธิภาพในการปฏิบัติงานสำนักปลัด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จัดหาพัสดุครุภัณฑ์ทุกประเภทในการปฏิบัติงานสำนักปลัด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โครงการบำรุงรักษาและซ่อมแซมทรัพย์สิน/สิ่งก่อสร้างทุกประเภท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Pr="00CB284B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 w:rsidRPr="00CB284B">
              <w:rPr>
                <w:rFonts w:ascii="TH SarabunIT๙" w:eastAsia="Times New Roman" w:hAnsi="TH SarabunIT๙" w:cs="TH SarabunIT๙"/>
                <w:szCs w:val="28"/>
              </w:rPr>
              <w:t>1,750,000.00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เพื่อส่งเสริมให้สามารถใช้งานได้คงทนถาวร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บำรุงรักษาและซ่อมแซมทรัพย์สิน/สิ่งก่อสร้างทุกประเภท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โครงการติดตั้งระบบสาธารณูปโภคทุกประเภท(ไฟฟ้า ประปา โทรศัพท์ อินเตอร์เน็ต ฯลฯ)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599,649.00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เพื่อเพิ่มบริการสาธารณูปโภคในหน่วยงาน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ติดตั้งระบบสาธารณูปโภคทุกประเภท(ไฟฟ้า ประปา โทรศัพท์ อินเตอร์เน็ต ฯลฯ)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โครงการปรับปรุงพัฒนาระบบเว็บไซต์ของเทศบาล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เพื่อเพิ่มประสิทธิภาพในการปฏิบัติงานของหน่วยงาน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ปรับปรุงพัฒนาระบบเว็บไซต์ของเทศบาล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68.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โครงการจัดทำปฏิทินประชาสัมพันธ์ผลงานหน่วยงาน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เพื่อส่งเสริมการประชาสัมพันธ์หน่วยงาน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จัดทำปฏิทินประชาสัมพันธ์ผลงานหน่วยงาน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โครงการจัดทำวารสารประชาสัมพันธ์ประจำปี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เพื่อส่งเสริมการประชาสัมพันธ์ผลงานของเทศบาล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จัดทำวารสารประชาสัมพันธ์ประจำปี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โครงการประกันภัยรถยนต์ของเทศบาล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เพื่อบรรเทาปัญหาและความรับผิดชอบต่ออุบัติเหตุ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ประกันภัยรถยนต์ของเทศบาล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โครงการจ้างเหมาบริการทำความสะอาดสำนักงานของเทศบาล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740,000.00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เพื่อส่งเสริมความสะอาดของหน่วยงาน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จ้างเหมาบริการทำความสะอาดสำนักงานของเทศบาล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72.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โครงการเพิ่มประสิทธิภาพการปฏิบัติงานด้านธุรการสำนักปลัด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170,000.00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เพื่อเพิ่มประสิทธิภาพการปฏิบัติงานธุรการของสำนักปลัด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จ้างเหมาบุคคลภายนอกเพื่อปฏิบัติงาน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73.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โครงการเพิ่มประสิทธิภาพงานด้านธุรการของงานป้องกันและบรรเทาสาธารณภัย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452,000.00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เพื่อเพิ่มประสิทธิภาพการปฏิบัติด้านธุรการของงานป้องกันและบรรเทาสาธารณภัย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จ้างบุคคลภายนอกเพื่อปฏิบัติงาน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74.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โครงการเพิ่มประสิทธิภาพการปฏิบัติงานด้านจัดเก็บรายได้และงานพัสดุทรัพย์สิน</w:t>
            </w:r>
          </w:p>
          <w:p w:rsidR="009974A1" w:rsidRDefault="009974A1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เพื่อเพิ่มประสิทธิภาพการปฏิบัติงานด้านจัดเก็บรายได้และงานพัสดุทรัพย์สิน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จ้างบุคคลภายนอกเพื่อปฏิบัติงาน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75.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โครงการเพิ่มประสิทธิภาพการปฏิบัติงานกองช่างและงานปรับปรุงภูมิทัศน์ซ่อมแซมพัสดุทรัพย์สิน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Pr="00350770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 w:rsidRPr="00350770">
              <w:rPr>
                <w:rFonts w:ascii="TH SarabunIT๙" w:eastAsia="Times New Roman" w:hAnsi="TH SarabunIT๙" w:cs="TH SarabunIT๙"/>
                <w:szCs w:val="28"/>
              </w:rPr>
              <w:t>1,230,000.00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เพื่อเพิ่มประสิทธิภาพการปฏิบัติงานด้านป้องกันและบรรเทาสาธารณภัย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จ้างบุคคลภายนอกเพื่อปฏิบัติงาน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76.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โครงการจ้างเหมาบริการปรับปรุงภูมิทัศน์และรักษาความสะอาดภายในเขตเทศบาล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เพื่อเพิ่มประสิทธิภาพด้านการรักษาความสะอาดในเขตเทศบาล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จ้างบุคคลภายนอกเพื่อปฏิบัติงาน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77.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โครงการจ่ายค่าธรรมเนียมในการชำระภาษีของธนาคาร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เพื่อเพิ่มประสิทธิภาพการบริหารจัดการกองคลัง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จ่ายค่าธรรมเนียมในการชำระภาษีของธนาคาร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78.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โครงการบอกรับวารสารนิตยสารหนังสือพิมพ์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เพื่อบริการข้อมูลข่าวสารแก่ประชาชน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บอกรับวารสารนิตยสารหนังสือพิมพ์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79.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โครงการจัดเลี้ยงรับรองบุคคล/คณะบุคคลที่มาเยี่ยมเยียนเทศบาล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เพื่อเพิ่มศักยภาพการบริหารงานของเทศบาล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จัดเลี้ยงรับรองบุคคล/คณะบุคคลที่มาเยี่ยมเยียนเทศบาล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80.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โครงการจัดทำแผนชุมชนและประชาคมท้องถิ่น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30,000.00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เพื่อส่งเสริมให้ประชาชนมีส่วนร่วมในการจัดทำแผนพัฒนาท้องถิ่น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จัดโครงการจัดทำแผนชุมชนและประชาคมท้องถิ่น</w:t>
            </w:r>
          </w:p>
        </w:tc>
      </w:tr>
      <w:tr w:rsidR="00D24C35" w:rsidTr="002C4718">
        <w:trPr>
          <w:trHeight w:val="375"/>
          <w:tblCellSpacing w:w="15" w:type="dxa"/>
        </w:trPr>
        <w:tc>
          <w:tcPr>
            <w:tcW w:w="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81.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โครงการให้ความรู้ด้านข้อมูลข่าวสารหน่วยงาน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เพื่อส่งเสริมศักยภาพของบุคลากรเทศบาล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75728" w:rsidRDefault="00F75728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จัดโครงการให้ความรู้ด้านข้อมูลข่าวสารหน่วยงาน</w:t>
            </w:r>
          </w:p>
        </w:tc>
      </w:tr>
    </w:tbl>
    <w:p w:rsidR="00A3772D" w:rsidRDefault="00A3772D" w:rsidP="00196D12">
      <w:pPr>
        <w:pStyle w:val="a4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-223"/>
        <w:tblW w:w="10796" w:type="dxa"/>
        <w:tblLook w:val="04A0" w:firstRow="1" w:lastRow="0" w:firstColumn="1" w:lastColumn="0" w:noHBand="0" w:noVBand="1"/>
      </w:tblPr>
      <w:tblGrid>
        <w:gridCol w:w="10796"/>
      </w:tblGrid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B284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แผนภูมิแสดงจำนวนโครงการ ที่ได้รับจัดสรรงบประมาณ</w:t>
            </w: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B284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เปรียบเทียบตามยุทธศาสตร์</w:t>
            </w: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706AE078" wp14:editId="4F323D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6743700" cy="3448050"/>
                  <wp:effectExtent l="0" t="0" r="19050" b="19050"/>
                  <wp:wrapNone/>
                  <wp:docPr id="8341" name="แผนภูมิ 8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80"/>
            </w:tblGrid>
            <w:tr w:rsidR="00CB284B" w:rsidRPr="00CB284B" w:rsidTr="00911A17">
              <w:trPr>
                <w:trHeight w:val="285"/>
                <w:tblCellSpacing w:w="0" w:type="dxa"/>
              </w:trPr>
              <w:tc>
                <w:tcPr>
                  <w:tcW w:w="10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text" w:hAnchor="margin" w:xAlign="center" w:y="-223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B284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แผนภูมิแสดงจำนวนโครงการ</w:t>
            </w:r>
            <w:r w:rsidRPr="00CB284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B284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ที่ได้รับจัดสรรงบประมาณ</w:t>
            </w: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B284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เปรียบเทียบตามยุทธศาสตร์</w:t>
            </w: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555B07EF" wp14:editId="204C3A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6734175" cy="3638550"/>
                  <wp:effectExtent l="0" t="0" r="9525" b="19050"/>
                  <wp:wrapNone/>
                  <wp:docPr id="8342" name="แผนภูมิ 8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80"/>
            </w:tblGrid>
            <w:tr w:rsidR="00CB284B" w:rsidRPr="00CB284B" w:rsidTr="00911A17">
              <w:trPr>
                <w:trHeight w:val="285"/>
                <w:tblCellSpacing w:w="0" w:type="dxa"/>
              </w:trPr>
              <w:tc>
                <w:tcPr>
                  <w:tcW w:w="10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84B" w:rsidRPr="00CB284B" w:rsidRDefault="00CB284B" w:rsidP="00E31E16">
                  <w:pPr>
                    <w:framePr w:hSpace="180" w:wrap="around" w:vAnchor="text" w:hAnchor="margin" w:xAlign="center" w:y="-223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CB284B" w:rsidRPr="00CB284B" w:rsidTr="00CB284B">
        <w:trPr>
          <w:trHeight w:val="285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84B" w:rsidRPr="00CB284B" w:rsidRDefault="00CB284B" w:rsidP="00CB284B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</w:tbl>
    <w:p w:rsidR="00D34345" w:rsidRDefault="006C47D7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       </w:t>
      </w:r>
      <w:r w:rsidR="00D3434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D3434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ฉ. </w:t>
      </w:r>
      <w:r w:rsidR="00D3434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  <w:r w:rsidR="00D34345">
        <w:rPr>
          <w:rFonts w:ascii="TH SarabunIT๙" w:eastAsia="Times New Roman" w:hAnsi="TH SarabunIT๙" w:cs="TH SarabunIT๙"/>
          <w:sz w:val="32"/>
          <w:szCs w:val="32"/>
        </w:rPr>
        <w:br/>
        <w:t xml:space="preserve">                 </w:t>
      </w:r>
      <w:r w:rsidR="00D3434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เทศบาลตำบลฉวาง มีการใช้จ่ายงบประมาณในการดำเนินโครงการตามข้อบัญญัติงบประมาณ       </w:t>
      </w:r>
    </w:p>
    <w:p w:rsidR="00D34345" w:rsidRDefault="00D34345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โดยได้มีการก่อหนี้ผูกพัน/ ลงนาม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ในสัญญา รวม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 จำนวนเงิน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438,912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บาท มีการ</w:t>
      </w:r>
    </w:p>
    <w:p w:rsidR="00D34345" w:rsidRDefault="00D34345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เบิกจ่ายงบประมาณ จำนวน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 จำนวนเงิน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438,912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ล้านบาท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สามารถจำแนกตาม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D34345" w:rsidRDefault="006C47D7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D34345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 ได้ดังนี้</w:t>
      </w:r>
    </w:p>
    <w:tbl>
      <w:tblPr>
        <w:tblW w:w="5302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462"/>
        <w:gridCol w:w="1136"/>
        <w:gridCol w:w="1698"/>
        <w:gridCol w:w="1134"/>
        <w:gridCol w:w="2268"/>
      </w:tblGrid>
      <w:tr w:rsidR="00D34345" w:rsidTr="00F71A41">
        <w:trPr>
          <w:tblCellSpacing w:w="15" w:type="dxa"/>
        </w:trPr>
        <w:tc>
          <w:tcPr>
            <w:tcW w:w="1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การก่อหนี้ผูกพัน/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D34345" w:rsidTr="00F71A41">
        <w:trPr>
          <w:trHeight w:val="375"/>
          <w:tblCellSpacing w:w="15" w:type="dxa"/>
        </w:trPr>
        <w:tc>
          <w:tcPr>
            <w:tcW w:w="1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54,690.00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54,690.00</w:t>
            </w:r>
          </w:p>
        </w:tc>
      </w:tr>
      <w:tr w:rsidR="00D34345" w:rsidTr="00F71A41">
        <w:trPr>
          <w:trHeight w:val="375"/>
          <w:tblCellSpacing w:w="15" w:type="dxa"/>
        </w:trPr>
        <w:tc>
          <w:tcPr>
            <w:tcW w:w="1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11,930.00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11,930.00</w:t>
            </w:r>
          </w:p>
        </w:tc>
      </w:tr>
      <w:tr w:rsidR="00D34345" w:rsidTr="00F71A41">
        <w:trPr>
          <w:trHeight w:val="375"/>
          <w:tblCellSpacing w:w="15" w:type="dxa"/>
        </w:trPr>
        <w:tc>
          <w:tcPr>
            <w:tcW w:w="1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372,292.00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372,292.00</w:t>
            </w:r>
          </w:p>
        </w:tc>
      </w:tr>
      <w:tr w:rsidR="00D34345" w:rsidTr="00F71A41">
        <w:trPr>
          <w:trHeight w:val="375"/>
          <w:tblCellSpacing w:w="15" w:type="dxa"/>
        </w:trPr>
        <w:tc>
          <w:tcPr>
            <w:tcW w:w="1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438,912.00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438,912.00</w:t>
            </w:r>
          </w:p>
        </w:tc>
      </w:tr>
    </w:tbl>
    <w:p w:rsidR="00D34345" w:rsidRDefault="00D34345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                 </w:t>
      </w:r>
    </w:p>
    <w:p w:rsidR="00D34345" w:rsidRDefault="00D34345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รายละเอียดโครงการในข้อบัญญัติงบประมาณเทศบาลตำบลฉวาง ที่มีการก่อหนี้ผูกพัน/ลงนาม</w:t>
      </w:r>
    </w:p>
    <w:p w:rsidR="00D34345" w:rsidRDefault="00D34345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ในสัญญา มีดังนี้ </w:t>
      </w:r>
    </w:p>
    <w:p w:rsidR="00D34345" w:rsidRDefault="00D34345" w:rsidP="00D3434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56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"/>
        <w:gridCol w:w="284"/>
        <w:gridCol w:w="1134"/>
        <w:gridCol w:w="1276"/>
        <w:gridCol w:w="992"/>
        <w:gridCol w:w="1276"/>
        <w:gridCol w:w="1275"/>
        <w:gridCol w:w="1276"/>
        <w:gridCol w:w="1276"/>
        <w:gridCol w:w="992"/>
        <w:gridCol w:w="815"/>
      </w:tblGrid>
      <w:tr w:rsidR="00D34345" w:rsidTr="00F71A41">
        <w:trPr>
          <w:gridAfter w:val="1"/>
          <w:wAfter w:w="770" w:type="dxa"/>
          <w:tblCellSpacing w:w="15" w:type="dxa"/>
        </w:trPr>
        <w:tc>
          <w:tcPr>
            <w:tcW w:w="2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วงเงินตามสัญญา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คู่สัญญา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วันที่เซ็นสัญญา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</w:tr>
      <w:tr w:rsidR="00D34345" w:rsidTr="00F71A41">
        <w:trPr>
          <w:gridAfter w:val="1"/>
          <w:wAfter w:w="770" w:type="dxa"/>
          <w:trHeight w:val="375"/>
          <w:tblCellSpacing w:w="15" w:type="dxa"/>
        </w:trPr>
        <w:tc>
          <w:tcPr>
            <w:tcW w:w="2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150,000.00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17,400.00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13/2560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02/11/2559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15</w:t>
            </w:r>
          </w:p>
        </w:tc>
      </w:tr>
      <w:tr w:rsidR="00D34345" w:rsidTr="00F71A41">
        <w:trPr>
          <w:gridAfter w:val="1"/>
          <w:wAfter w:w="770" w:type="dxa"/>
          <w:trHeight w:val="375"/>
          <w:tblCellSpacing w:w="15" w:type="dxa"/>
        </w:trPr>
        <w:tc>
          <w:tcPr>
            <w:tcW w:w="2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2.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ยุทธศาสตร์การพัฒนาคนสู่สังคมแห่งการเรียนรู้ตลอดชีวิตอย่างยั้งยืน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โครงการจัดงานวันสารทเดือนสิบ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50,000.00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37,290.00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263,265,264,</w:t>
            </w:r>
          </w:p>
          <w:p w:rsidR="00D34345" w:rsidRDefault="00D34345" w:rsidP="00D34345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262,263,264,265,161/2560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27/09/2559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</w:p>
        </w:tc>
      </w:tr>
      <w:tr w:rsidR="00D34345" w:rsidTr="00F71A41">
        <w:trPr>
          <w:gridAfter w:val="1"/>
          <w:wAfter w:w="770" w:type="dxa"/>
          <w:trHeight w:val="375"/>
          <w:tblCellSpacing w:w="15" w:type="dxa"/>
        </w:trPr>
        <w:tc>
          <w:tcPr>
            <w:tcW w:w="2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3.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ยุทธศาสตร์ด้านการพัฒนาเศรษฐกิจและการท่องเที่ยวยอย่างยั่งยืน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โครงการจ่ายค่าเช่าอาคารตลาดสด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15,000.00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11,930.00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233/2560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02/02/2560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</w:tr>
      <w:tr w:rsidR="00D34345" w:rsidTr="00F71A41">
        <w:trPr>
          <w:gridAfter w:val="1"/>
          <w:wAfter w:w="770" w:type="dxa"/>
          <w:trHeight w:val="375"/>
          <w:tblCellSpacing w:w="15" w:type="dxa"/>
        </w:trPr>
        <w:tc>
          <w:tcPr>
            <w:tcW w:w="2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4.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ยุทธศาสตร์ด้านการบริหารจัดการองค์กรให้ได้มาตรฐาน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D34345">
            <w:pPr>
              <w:pStyle w:val="a4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โครงการส่งเงินสมทบกองทุนบำเหน็จบำนาญ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372,292.00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372,292.00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214/2560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23/01/2560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34345" w:rsidRDefault="00D34345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1" w:name="RANGE!A1:A46"/>
          </w:p>
          <w:p w:rsidR="00F71A41" w:rsidRPr="00F71A41" w:rsidRDefault="00F71A41" w:rsidP="00F71A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71A4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แผนภูมิแสดงจำนวนโครงการ เปรียบเทียบตามขั้นตอน</w:t>
            </w:r>
            <w:bookmarkEnd w:id="1"/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5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71A4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เปรียบเทียบตามยุทธศาสตร์</w:t>
            </w: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34C75384" wp14:editId="5DDBCB31">
                  <wp:simplePos x="0" y="0"/>
                  <wp:positionH relativeFrom="column">
                    <wp:posOffset>-476250</wp:posOffset>
                  </wp:positionH>
                  <wp:positionV relativeFrom="paragraph">
                    <wp:posOffset>109855</wp:posOffset>
                  </wp:positionV>
                  <wp:extent cx="6638925" cy="3438525"/>
                  <wp:effectExtent l="0" t="0" r="9525" b="9525"/>
                  <wp:wrapNone/>
                  <wp:docPr id="11410" name="แผนภูมิ 11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80"/>
            </w:tblGrid>
            <w:tr w:rsidR="00F71A41" w:rsidRPr="00F71A41">
              <w:trPr>
                <w:trHeight w:val="285"/>
                <w:tblCellSpacing w:w="0" w:type="dxa"/>
              </w:trPr>
              <w:tc>
                <w:tcPr>
                  <w:tcW w:w="10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A41" w:rsidRPr="00F71A41" w:rsidRDefault="00F71A41" w:rsidP="00F71A41">
                  <w:pPr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F71A41" w:rsidRPr="00F71A41" w:rsidRDefault="00F71A41" w:rsidP="00F71A41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5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71A4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แผนภูมิแสดงมูลค่าโครงการ</w:t>
            </w:r>
            <w:r w:rsidRPr="00F71A4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71A4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เปรียบเทียบตามขั้นตอน</w:t>
            </w: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5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71A4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เปรียบเทียบตามยุทธศาสตร์</w:t>
            </w: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38184136" wp14:editId="158A9461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0</wp:posOffset>
                  </wp:positionV>
                  <wp:extent cx="6734175" cy="3638550"/>
                  <wp:effectExtent l="0" t="0" r="9525" b="19050"/>
                  <wp:wrapNone/>
                  <wp:docPr id="11411" name="แผนภูมิ 114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80"/>
            </w:tblGrid>
            <w:tr w:rsidR="00F71A41" w:rsidRPr="00F71A41">
              <w:trPr>
                <w:trHeight w:val="285"/>
                <w:tblCellSpacing w:w="0" w:type="dxa"/>
              </w:trPr>
              <w:tc>
                <w:tcPr>
                  <w:tcW w:w="10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71A41" w:rsidRPr="00F71A41" w:rsidRDefault="00F71A41" w:rsidP="00F71A41">
                  <w:pPr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F71A41" w:rsidRPr="00F71A41" w:rsidRDefault="00F71A41" w:rsidP="00F71A41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F71A41" w:rsidRPr="00F71A41" w:rsidTr="00F71A4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5" w:type="dxa"/>
          <w:trHeight w:val="285"/>
        </w:trPr>
        <w:tc>
          <w:tcPr>
            <w:tcW w:w="105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A41" w:rsidRPr="00F71A41" w:rsidRDefault="00F71A41" w:rsidP="00F71A41">
            <w:pPr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</w:tbl>
    <w:p w:rsidR="00F71A41" w:rsidRDefault="00F71A41" w:rsidP="00196D12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5C1C91" w:rsidRDefault="005C1C91" w:rsidP="005C1C91">
      <w:pPr>
        <w:pStyle w:val="a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รายงานสรุปผลการดำเนินงาน ปี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2560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เทศบาลตำบลฉวาง ฉวาง จ.นครศรีธรรมราช</w:t>
      </w:r>
    </w:p>
    <w:p w:rsidR="00F71A41" w:rsidRDefault="00F71A41" w:rsidP="005C1C91">
      <w:pPr>
        <w:pStyle w:val="a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5C1C91" w:rsidRDefault="005C1C91" w:rsidP="005C1C91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952" w:type="pct"/>
        <w:tblCellSpacing w:w="0" w:type="dxa"/>
        <w:tblInd w:w="-86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2919"/>
        <w:gridCol w:w="677"/>
        <w:gridCol w:w="902"/>
        <w:gridCol w:w="679"/>
        <w:gridCol w:w="900"/>
        <w:gridCol w:w="679"/>
        <w:gridCol w:w="900"/>
        <w:gridCol w:w="679"/>
        <w:gridCol w:w="900"/>
        <w:gridCol w:w="679"/>
        <w:gridCol w:w="902"/>
      </w:tblGrid>
      <w:tr w:rsidR="005C1C91" w:rsidTr="005C1C91">
        <w:trPr>
          <w:trHeight w:val="355"/>
          <w:tblCellSpacing w:w="0" w:type="dxa"/>
        </w:trPr>
        <w:tc>
          <w:tcPr>
            <w:tcW w:w="134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73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5C1C9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ลงนามสัญญา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73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100%</w:t>
            </w:r>
          </w:p>
        </w:tc>
      </w:tr>
      <w:tr w:rsidR="005C1C91" w:rsidTr="005C1C91">
        <w:trPr>
          <w:trHeight w:val="71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C1C91" w:rsidRDefault="005C1C91" w:rsidP="00CF1D32">
            <w:pPr>
              <w:rPr>
                <w:rFonts w:ascii="TH SarabunIT๙" w:eastAsia="Times New Roman" w:hAnsi="TH SarabunIT๙" w:cs="TH SarabunIT๙"/>
                <w:b/>
                <w:bCs/>
              </w:rPr>
            </w:pP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5C1C9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5C1C9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5C1C9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5C1C9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5C1C9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P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C1C9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5C1C91" w:rsidTr="005C1C91">
        <w:trPr>
          <w:trHeight w:val="185"/>
          <w:tblCellSpacing w:w="0" w:type="dxa"/>
        </w:trPr>
        <w:tc>
          <w:tcPr>
            <w:tcW w:w="13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</w:t>
            </w:r>
            <w:r>
              <w:rPr>
                <w:rFonts w:ascii="TH SarabunIT๙" w:eastAsia="Times New Roman" w:hAnsi="TH SarabunIT๙" w:cs="TH SarabunIT๙" w:hint="cs"/>
                <w:szCs w:val="28"/>
                <w:cs/>
              </w:rPr>
              <w:t xml:space="preserve"> ยุทธศาสตร์ด้านการพัฒนาเมือง</w:t>
            </w:r>
          </w:p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  <w:cs/>
              </w:rPr>
              <w:t xml:space="preserve">    และโครงข่ายด้านเศรษฐกิจให้มี</w:t>
            </w:r>
          </w:p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  <w:cs/>
              </w:rPr>
              <w:t xml:space="preserve">     ความพร้อมได้มาตรฐาน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36.0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82.17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5.0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0.00</w:t>
            </w:r>
          </w:p>
        </w:tc>
      </w:tr>
      <w:tr w:rsidR="005C1C91" w:rsidTr="005C1C91">
        <w:trPr>
          <w:trHeight w:val="185"/>
          <w:tblCellSpacing w:w="0" w:type="dxa"/>
        </w:trPr>
        <w:tc>
          <w:tcPr>
            <w:tcW w:w="13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szCs w:val="28"/>
                <w:cs/>
              </w:rPr>
              <w:t>ยุทธศาสตร์การพัฒนาคนสู่สังคม</w:t>
            </w:r>
          </w:p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  <w:cs/>
              </w:rPr>
              <w:t xml:space="preserve">    แห่งการเรียนรู้ตลอดชีวิตอย่างยั้งยืน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61.0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7.66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35.0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7.44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2.0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0.05</w:t>
            </w:r>
          </w:p>
        </w:tc>
      </w:tr>
      <w:tr w:rsidR="005C1C91" w:rsidTr="005C1C91">
        <w:trPr>
          <w:trHeight w:val="185"/>
          <w:tblCellSpacing w:w="0" w:type="dxa"/>
        </w:trPr>
        <w:tc>
          <w:tcPr>
            <w:tcW w:w="13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 xml:space="preserve">3. </w:t>
            </w:r>
            <w:r>
              <w:rPr>
                <w:rFonts w:ascii="TH SarabunIT๙" w:eastAsia="Times New Roman" w:hAnsi="TH SarabunIT๙" w:cs="TH SarabunIT๙" w:hint="cs"/>
                <w:szCs w:val="28"/>
                <w:cs/>
              </w:rPr>
              <w:t>ยุทธศาสตร์ด้านการจัดการ</w:t>
            </w:r>
          </w:p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  <w:cs/>
              </w:rPr>
              <w:t xml:space="preserve">     ทรัพยากรธรรมชาติและสิ่งแวดล้อม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5.17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0.00</w:t>
            </w:r>
          </w:p>
        </w:tc>
      </w:tr>
      <w:tr w:rsidR="005C1C91" w:rsidTr="005C1C91">
        <w:trPr>
          <w:trHeight w:val="185"/>
          <w:tblCellSpacing w:w="0" w:type="dxa"/>
        </w:trPr>
        <w:tc>
          <w:tcPr>
            <w:tcW w:w="13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4.</w:t>
            </w:r>
            <w:r>
              <w:rPr>
                <w:rFonts w:ascii="TH SarabunIT๙" w:eastAsia="Times New Roman" w:hAnsi="TH SarabunIT๙" w:cs="TH SarabunIT๙" w:hint="cs"/>
                <w:szCs w:val="28"/>
                <w:cs/>
              </w:rPr>
              <w:t xml:space="preserve"> ยุทธศาสตร์ด้านการพัฒนาเศรษฐกิจ</w:t>
            </w:r>
          </w:p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  <w:cs/>
              </w:rPr>
              <w:t xml:space="preserve">    และการท่องเที่ยวยอย่างยั่งยืน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1.0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0.01</w:t>
            </w:r>
          </w:p>
        </w:tc>
      </w:tr>
      <w:tr w:rsidR="005C1C91" w:rsidTr="005C1C91">
        <w:trPr>
          <w:trHeight w:val="185"/>
          <w:tblCellSpacing w:w="0" w:type="dxa"/>
        </w:trPr>
        <w:tc>
          <w:tcPr>
            <w:tcW w:w="13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 xml:space="preserve">5. </w:t>
            </w:r>
            <w:r>
              <w:rPr>
                <w:rFonts w:ascii="TH SarabunIT๙" w:eastAsia="Times New Roman" w:hAnsi="TH SarabunIT๙" w:cs="TH SarabunIT๙" w:hint="cs"/>
                <w:szCs w:val="28"/>
                <w:cs/>
              </w:rPr>
              <w:t>ยุทธศาสตร์ด้านการบริหาร</w:t>
            </w:r>
          </w:p>
          <w:p w:rsidR="005C1C91" w:rsidRDefault="005C1C91" w:rsidP="00CF1D32">
            <w:pPr>
              <w:pStyle w:val="a4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  <w:cs/>
              </w:rPr>
              <w:t xml:space="preserve">    จัดการองค์กรให้ได้มาตรฐาน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49.0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7.68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31.0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10.25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1.0</w:t>
            </w:r>
          </w:p>
        </w:tc>
        <w:tc>
          <w:tcPr>
            <w:tcW w:w="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1C91" w:rsidRDefault="005C1C91" w:rsidP="00CF1D32">
            <w:pPr>
              <w:pStyle w:val="a4"/>
              <w:jc w:val="center"/>
              <w:rPr>
                <w:rFonts w:ascii="TH SarabunIT๙" w:eastAsia="Times New Roman" w:hAnsi="TH SarabunIT๙" w:cs="TH SarabunIT๙"/>
                <w:szCs w:val="28"/>
              </w:rPr>
            </w:pPr>
            <w:r>
              <w:rPr>
                <w:rFonts w:ascii="TH SarabunIT๙" w:eastAsia="Times New Roman" w:hAnsi="TH SarabunIT๙" w:cs="TH SarabunIT๙"/>
                <w:szCs w:val="28"/>
              </w:rPr>
              <w:t>0.37</w:t>
            </w:r>
          </w:p>
        </w:tc>
      </w:tr>
    </w:tbl>
    <w:p w:rsidR="005C1C91" w:rsidRDefault="005C1C91" w:rsidP="00196D12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F71A41" w:rsidRDefault="00F71A41" w:rsidP="00196D12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A01D06" w:rsidRDefault="005E0583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 w:rsidRPr="005E05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ช. </w:t>
      </w:r>
      <w:r w:rsidRPr="005E0583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  <w:r w:rsidRPr="005E0583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    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เทศบาลตำบลฉวาง ได้ดำเนินการโครงการตามเทศบัญญัติงบประมาณ ปี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2560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ในเขตพื้นที่ โดยได้รับความร่วมมือ การส่งเสริมและสนับสนุนจากภาคประชาชน ภาครัฐ   และภาคเอกชนในพื้นที่ตลอดจนโครงการต่างๆ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  ดังนี้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F71A41" w:rsidRDefault="00F71A41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F71A41" w:rsidRDefault="00F71A41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A01D06" w:rsidRDefault="00A01D06" w:rsidP="00196D12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679E2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857F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โครงการฝึกอบรมซ้อมแผนป้องกันและบรรเทาสาธารณภัย ประเภทอัคคีภัย</w:t>
      </w:r>
      <w:r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876F75" w:rsidRDefault="00876F75" w:rsidP="00876F7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61F8BD3" wp14:editId="0343D28F">
            <wp:simplePos x="0" y="0"/>
            <wp:positionH relativeFrom="column">
              <wp:posOffset>2710815</wp:posOffset>
            </wp:positionH>
            <wp:positionV relativeFrom="paragraph">
              <wp:posOffset>5989320</wp:posOffset>
            </wp:positionV>
            <wp:extent cx="3092450" cy="1717040"/>
            <wp:effectExtent l="0" t="0" r="0" b="0"/>
            <wp:wrapSquare wrapText="bothSides"/>
            <wp:docPr id="10" name="รูปภาพ 10" descr="C:\Users\User1\Desktop\4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48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BF15C93" wp14:editId="557955E7">
            <wp:simplePos x="0" y="0"/>
            <wp:positionH relativeFrom="column">
              <wp:posOffset>2639695</wp:posOffset>
            </wp:positionH>
            <wp:positionV relativeFrom="paragraph">
              <wp:posOffset>4239895</wp:posOffset>
            </wp:positionV>
            <wp:extent cx="3037205" cy="1510030"/>
            <wp:effectExtent l="0" t="0" r="0" b="0"/>
            <wp:wrapSquare wrapText="bothSides"/>
            <wp:docPr id="12" name="รูปภาพ 12" descr="C:\Users\User1\Desktop\8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82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AE15B3B" wp14:editId="2275B7E2">
            <wp:simplePos x="0" y="0"/>
            <wp:positionH relativeFrom="column">
              <wp:posOffset>0</wp:posOffset>
            </wp:positionH>
            <wp:positionV relativeFrom="paragraph">
              <wp:posOffset>4239895</wp:posOffset>
            </wp:positionV>
            <wp:extent cx="2409190" cy="1510665"/>
            <wp:effectExtent l="0" t="0" r="0" b="0"/>
            <wp:wrapSquare wrapText="bothSides"/>
            <wp:docPr id="14" name="รูปภาพ 14" descr="C:\Users\User1\Desktop\7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75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91C1D97" wp14:editId="66A7DE14">
            <wp:simplePos x="0" y="0"/>
            <wp:positionH relativeFrom="column">
              <wp:posOffset>0</wp:posOffset>
            </wp:positionH>
            <wp:positionV relativeFrom="paragraph">
              <wp:posOffset>2228215</wp:posOffset>
            </wp:positionV>
            <wp:extent cx="2385060" cy="1796415"/>
            <wp:effectExtent l="0" t="0" r="0" b="0"/>
            <wp:wrapSquare wrapText="bothSides"/>
            <wp:docPr id="8" name="รูปภาพ 8" descr="C:\Users\User1\Desktop\8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89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0FF9642" wp14:editId="78343884">
            <wp:simplePos x="0" y="0"/>
            <wp:positionH relativeFrom="column">
              <wp:posOffset>2641600</wp:posOffset>
            </wp:positionH>
            <wp:positionV relativeFrom="paragraph">
              <wp:posOffset>2228215</wp:posOffset>
            </wp:positionV>
            <wp:extent cx="3037205" cy="1814830"/>
            <wp:effectExtent l="0" t="0" r="0" b="0"/>
            <wp:wrapSquare wrapText="bothSides"/>
            <wp:docPr id="15" name="รูปภาพ 15" descr="C:\Users\User1\Desktop\7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78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669184B" wp14:editId="08D59DC9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731510" cy="2092960"/>
            <wp:effectExtent l="0" t="0" r="2540" b="2540"/>
            <wp:wrapSquare wrapText="bothSides"/>
            <wp:docPr id="7" name="รูปภาพ 7" descr="C:\Users\User1\Desktop\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42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612E5C4" wp14:editId="1E053718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467610" cy="1463040"/>
            <wp:effectExtent l="0" t="0" r="8890" b="3810"/>
            <wp:wrapSquare wrapText="bothSides"/>
            <wp:docPr id="11" name="รูปภาพ 11" descr="C:\Users\User1\Desktop\4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456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br/>
        <w:t>   </w:t>
      </w:r>
    </w:p>
    <w:p w:rsidR="00876F75" w:rsidRDefault="00876F75" w:rsidP="00876F75">
      <w:pPr>
        <w:pStyle w:val="a4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Pr="005679E2" w:rsidRDefault="00876F75" w:rsidP="00876F75">
      <w:pPr>
        <w:pStyle w:val="a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5679E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679E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โครงการจัดงานวันสารทเดือนสิบ</w:t>
      </w:r>
      <w:r w:rsidRPr="005679E2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91F519C" wp14:editId="518AA8DC">
            <wp:simplePos x="0" y="0"/>
            <wp:positionH relativeFrom="column">
              <wp:posOffset>3271520</wp:posOffset>
            </wp:positionH>
            <wp:positionV relativeFrom="paragraph">
              <wp:posOffset>5080</wp:posOffset>
            </wp:positionV>
            <wp:extent cx="2543175" cy="1907540"/>
            <wp:effectExtent l="0" t="0" r="9525" b="0"/>
            <wp:wrapSquare wrapText="bothSides"/>
            <wp:docPr id="2" name="รูปภาพ 2" descr="C:\Users\User1\Desktop\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14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F7CDBEF" wp14:editId="040E3BC4">
            <wp:simplePos x="0" y="0"/>
            <wp:positionH relativeFrom="column">
              <wp:posOffset>69215</wp:posOffset>
            </wp:positionH>
            <wp:positionV relativeFrom="paragraph">
              <wp:posOffset>8255</wp:posOffset>
            </wp:positionV>
            <wp:extent cx="2541270" cy="1907540"/>
            <wp:effectExtent l="0" t="0" r="0" b="0"/>
            <wp:wrapNone/>
            <wp:docPr id="3" name="รูปภาพ 3" descr="C:\Users\User1\Desktop\5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534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1177CCF" wp14:editId="6D1BEA49">
            <wp:simplePos x="0" y="0"/>
            <wp:positionH relativeFrom="column">
              <wp:posOffset>3267710</wp:posOffset>
            </wp:positionH>
            <wp:positionV relativeFrom="paragraph">
              <wp:posOffset>15240</wp:posOffset>
            </wp:positionV>
            <wp:extent cx="2583815" cy="1906270"/>
            <wp:effectExtent l="0" t="0" r="6985" b="0"/>
            <wp:wrapSquare wrapText="bothSides"/>
            <wp:docPr id="6" name="รูปภาพ 6" descr="C:\Users\User1\Desktop\5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56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2F7F199" wp14:editId="5CFC56D1">
            <wp:simplePos x="0" y="0"/>
            <wp:positionH relativeFrom="column">
              <wp:posOffset>39370</wp:posOffset>
            </wp:positionH>
            <wp:positionV relativeFrom="paragraph">
              <wp:posOffset>15875</wp:posOffset>
            </wp:positionV>
            <wp:extent cx="2577465" cy="1820545"/>
            <wp:effectExtent l="0" t="0" r="0" b="8255"/>
            <wp:wrapSquare wrapText="bothSides"/>
            <wp:docPr id="9" name="รูปภาพ 9" descr="C:\Users\User1\Desktop\1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159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79B80C4" wp14:editId="03A7CE2D">
            <wp:simplePos x="0" y="0"/>
            <wp:positionH relativeFrom="column">
              <wp:posOffset>404495</wp:posOffset>
            </wp:positionH>
            <wp:positionV relativeFrom="paragraph">
              <wp:posOffset>53975</wp:posOffset>
            </wp:positionV>
            <wp:extent cx="5059045" cy="3021330"/>
            <wp:effectExtent l="0" t="0" r="8255" b="7620"/>
            <wp:wrapSquare wrapText="bothSides"/>
            <wp:docPr id="13" name="รูปภาพ 13" descr="C:\Users\User1\Desktop\3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32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P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76F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การแข่งขันฟุตบอลฉวางเกมส์ ประจำปี 2560</w:t>
      </w:r>
      <w:r w:rsidRPr="00876F75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  <w:t>               </w:t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79D4832" wp14:editId="47E79AAD">
            <wp:simplePos x="0" y="0"/>
            <wp:positionH relativeFrom="column">
              <wp:posOffset>2845435</wp:posOffset>
            </wp:positionH>
            <wp:positionV relativeFrom="paragraph">
              <wp:posOffset>200025</wp:posOffset>
            </wp:positionV>
            <wp:extent cx="2524760" cy="1907540"/>
            <wp:effectExtent l="0" t="0" r="8890" b="0"/>
            <wp:wrapSquare wrapText="bothSides"/>
            <wp:docPr id="18" name="รูปภาพ 18" descr="C:\Users\User1\Desktop\7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762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B25C9FF" wp14:editId="13C30BBD">
            <wp:simplePos x="0" y="0"/>
            <wp:positionH relativeFrom="column">
              <wp:posOffset>166370</wp:posOffset>
            </wp:positionH>
            <wp:positionV relativeFrom="paragraph">
              <wp:posOffset>200660</wp:posOffset>
            </wp:positionV>
            <wp:extent cx="2447925" cy="1907540"/>
            <wp:effectExtent l="0" t="0" r="9525" b="0"/>
            <wp:wrapSquare wrapText="bothSides"/>
            <wp:docPr id="17" name="รูปภาพ 17" descr="C:\Users\User1\Desktop\8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844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CA60BCE" wp14:editId="491FB5E0">
            <wp:simplePos x="0" y="0"/>
            <wp:positionH relativeFrom="column">
              <wp:posOffset>588010</wp:posOffset>
            </wp:positionH>
            <wp:positionV relativeFrom="paragraph">
              <wp:posOffset>115570</wp:posOffset>
            </wp:positionV>
            <wp:extent cx="4227195" cy="2339975"/>
            <wp:effectExtent l="0" t="0" r="1905" b="3175"/>
            <wp:wrapSquare wrapText="bothSides"/>
            <wp:docPr id="19" name="รูปภาพ 19" descr="C:\Users\User1\Desktop\4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48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0913C9F" wp14:editId="3ECF8F55">
            <wp:simplePos x="0" y="0"/>
            <wp:positionH relativeFrom="column">
              <wp:posOffset>39370</wp:posOffset>
            </wp:positionH>
            <wp:positionV relativeFrom="paragraph">
              <wp:posOffset>12065</wp:posOffset>
            </wp:positionV>
            <wp:extent cx="5731510" cy="2038985"/>
            <wp:effectExtent l="0" t="0" r="2540" b="0"/>
            <wp:wrapSquare wrapText="bothSides"/>
            <wp:docPr id="16" name="รูปภาพ 16" descr="C:\Users\User1\Desktop\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740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76F75" w:rsidRPr="00876F75" w:rsidRDefault="00876F75" w:rsidP="00876F75">
      <w:pPr>
        <w:pStyle w:val="a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76F75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17F1F6A5" wp14:editId="388FE592">
            <wp:simplePos x="0" y="0"/>
            <wp:positionH relativeFrom="column">
              <wp:posOffset>3256915</wp:posOffset>
            </wp:positionH>
            <wp:positionV relativeFrom="paragraph">
              <wp:posOffset>3112770</wp:posOffset>
            </wp:positionV>
            <wp:extent cx="2159000" cy="2879725"/>
            <wp:effectExtent l="0" t="0" r="0" b="0"/>
            <wp:wrapSquare wrapText="bothSides"/>
            <wp:docPr id="22" name="รูปภาพ 22" descr="C:\Users\User1\Desktop\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129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F7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366D7EA" wp14:editId="1B75DAEA">
            <wp:simplePos x="0" y="0"/>
            <wp:positionH relativeFrom="column">
              <wp:posOffset>3259455</wp:posOffset>
            </wp:positionH>
            <wp:positionV relativeFrom="paragraph">
              <wp:posOffset>572770</wp:posOffset>
            </wp:positionV>
            <wp:extent cx="3122295" cy="2345055"/>
            <wp:effectExtent l="0" t="0" r="1905" b="0"/>
            <wp:wrapSquare wrapText="bothSides"/>
            <wp:docPr id="20" name="รูปภาพ 20" descr="C:\Users\User1\Desktop\7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737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F7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76F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โครงการฝึกอบรมส่งเสริมอาชีพระยะสั้น เทศบาลตำบลฉวาง 3/2560</w:t>
      </w:r>
      <w:r w:rsidRPr="00876F75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  <w:t>                </w:t>
      </w: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5406B72" wp14:editId="3366B514">
            <wp:simplePos x="0" y="0"/>
            <wp:positionH relativeFrom="column">
              <wp:posOffset>817880</wp:posOffset>
            </wp:positionH>
            <wp:positionV relativeFrom="paragraph">
              <wp:posOffset>2647315</wp:posOffset>
            </wp:positionV>
            <wp:extent cx="2159000" cy="2879725"/>
            <wp:effectExtent l="0" t="0" r="0" b="0"/>
            <wp:wrapSquare wrapText="bothSides"/>
            <wp:docPr id="21" name="รูปภาพ 21" descr="C:\Users\User1\Desktop\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487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63D90BE" wp14:editId="02E67FA6">
            <wp:simplePos x="0" y="0"/>
            <wp:positionH relativeFrom="column">
              <wp:posOffset>-119380</wp:posOffset>
            </wp:positionH>
            <wp:positionV relativeFrom="paragraph">
              <wp:posOffset>116840</wp:posOffset>
            </wp:positionV>
            <wp:extent cx="3114040" cy="2339975"/>
            <wp:effectExtent l="0" t="0" r="0" b="3175"/>
            <wp:wrapSquare wrapText="bothSides"/>
            <wp:docPr id="23" name="รูปภาพ 23" descr="C:\Users\User1\Desktop\1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38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FBBC6BD" wp14:editId="41C42CC9">
            <wp:simplePos x="0" y="0"/>
            <wp:positionH relativeFrom="column">
              <wp:posOffset>818515</wp:posOffset>
            </wp:positionH>
            <wp:positionV relativeFrom="paragraph">
              <wp:posOffset>141605</wp:posOffset>
            </wp:positionV>
            <wp:extent cx="4507865" cy="2741930"/>
            <wp:effectExtent l="0" t="0" r="6985" b="1270"/>
            <wp:wrapSquare wrapText="bothSides"/>
            <wp:docPr id="24" name="รูปภาพ 24" descr="C:\Users\User1\Desktop\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628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876F75" w:rsidRPr="00876F75" w:rsidRDefault="00876F75" w:rsidP="00876F75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F7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โครงการแข่งขันกีฬาสีภายในเทศบาลตำบลฉวาง</w:t>
      </w:r>
    </w:p>
    <w:p w:rsidR="00876F75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DF6E99F" wp14:editId="246D40FF">
            <wp:simplePos x="0" y="0"/>
            <wp:positionH relativeFrom="column">
              <wp:posOffset>3307715</wp:posOffset>
            </wp:positionH>
            <wp:positionV relativeFrom="paragraph">
              <wp:posOffset>4432935</wp:posOffset>
            </wp:positionV>
            <wp:extent cx="2155825" cy="1825625"/>
            <wp:effectExtent l="0" t="0" r="0" b="3175"/>
            <wp:wrapSquare wrapText="bothSides"/>
            <wp:docPr id="28" name="รูปภาพ 28" descr="C:\Users\User1\Desktop\6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669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Sans Serif" w:hAnsi="MS Sans Serif"/>
          <w:b/>
          <w:bCs/>
          <w:noProof/>
          <w:color w:val="FFFFFF"/>
          <w:sz w:val="30"/>
          <w:szCs w:val="30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0E632E03" wp14:editId="0DE8E57C">
            <wp:simplePos x="0" y="0"/>
            <wp:positionH relativeFrom="column">
              <wp:posOffset>-635</wp:posOffset>
            </wp:positionH>
            <wp:positionV relativeFrom="paragraph">
              <wp:posOffset>4432300</wp:posOffset>
            </wp:positionV>
            <wp:extent cx="3053080" cy="1778000"/>
            <wp:effectExtent l="0" t="0" r="0" b="0"/>
            <wp:wrapSquare wrapText="bothSides"/>
            <wp:docPr id="26" name="รูปภาพ 26" descr="C:\Users\User1\Desktop\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63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AB888F5" wp14:editId="546B00B6">
            <wp:simplePos x="0" y="0"/>
            <wp:positionH relativeFrom="column">
              <wp:posOffset>2973705</wp:posOffset>
            </wp:positionH>
            <wp:positionV relativeFrom="paragraph">
              <wp:posOffset>2445385</wp:posOffset>
            </wp:positionV>
            <wp:extent cx="2798445" cy="1550035"/>
            <wp:effectExtent l="0" t="0" r="1905" b="0"/>
            <wp:wrapSquare wrapText="bothSides"/>
            <wp:docPr id="25" name="รูปภาพ 25" descr="C:\Users\User1\Desktop\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93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Sans Serif" w:hAnsi="MS Sans Serif"/>
          <w:b/>
          <w:bCs/>
          <w:noProof/>
          <w:color w:val="FFFFFF"/>
          <w:sz w:val="30"/>
          <w:szCs w:val="30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28071A90" wp14:editId="3392D4FD">
            <wp:simplePos x="0" y="0"/>
            <wp:positionH relativeFrom="column">
              <wp:posOffset>-635</wp:posOffset>
            </wp:positionH>
            <wp:positionV relativeFrom="paragraph">
              <wp:posOffset>2444750</wp:posOffset>
            </wp:positionV>
            <wp:extent cx="2861310" cy="1547495"/>
            <wp:effectExtent l="0" t="0" r="0" b="0"/>
            <wp:wrapSquare wrapText="bothSides"/>
            <wp:docPr id="27" name="รูปภาพ 27" descr="C:\Users\User1\Desktop\8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874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301BD1D" wp14:editId="14C0B4CA">
            <wp:simplePos x="0" y="0"/>
            <wp:positionH relativeFrom="column">
              <wp:posOffset>1270</wp:posOffset>
            </wp:positionH>
            <wp:positionV relativeFrom="paragraph">
              <wp:posOffset>226060</wp:posOffset>
            </wp:positionV>
            <wp:extent cx="5731510" cy="2011680"/>
            <wp:effectExtent l="0" t="0" r="2540" b="7620"/>
            <wp:wrapSquare wrapText="bothSides"/>
            <wp:docPr id="29" name="รูปภาพ 29" descr="C:\Users\User1\Desktop\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504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75" w:rsidRDefault="00876F75" w:rsidP="00876F75">
      <w:pPr>
        <w:pStyle w:val="a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FE46626" wp14:editId="382FA58F">
            <wp:simplePos x="0" y="0"/>
            <wp:positionH relativeFrom="column">
              <wp:posOffset>507365</wp:posOffset>
            </wp:positionH>
            <wp:positionV relativeFrom="paragraph">
              <wp:posOffset>70485</wp:posOffset>
            </wp:positionV>
            <wp:extent cx="4897755" cy="1913255"/>
            <wp:effectExtent l="0" t="0" r="0" b="0"/>
            <wp:wrapSquare wrapText="bothSides"/>
            <wp:docPr id="30" name="รูปภาพ 30" descr="C:\Users\User1\Desktop\7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775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06" w:rsidRDefault="00876F75" w:rsidP="00876F7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MS Sans Serif" w:hAnsi="MS Sans Serif"/>
          <w:b/>
          <w:bCs/>
          <w:color w:val="FFFFFF"/>
          <w:sz w:val="30"/>
          <w:szCs w:val="30"/>
          <w:shd w:val="clear" w:color="auto" w:fill="FFFFFF"/>
          <w:cs/>
        </w:rPr>
        <w:t>งานประเพณีสงกรานต์ สรงน้ำ</w:t>
      </w:r>
    </w:p>
    <w:p w:rsidR="00A01D06" w:rsidRDefault="00A01D06" w:rsidP="00A01D06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101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2"/>
      </w:tblGrid>
      <w:tr w:rsidR="00A01D06" w:rsidTr="00CF1D32">
        <w:trPr>
          <w:trHeight w:val="375"/>
          <w:tblCellSpacing w:w="0" w:type="dxa"/>
        </w:trPr>
        <w:tc>
          <w:tcPr>
            <w:tcW w:w="11012" w:type="dxa"/>
            <w:vAlign w:val="center"/>
            <w:hideMark/>
          </w:tcPr>
          <w:p w:rsid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          </w:t>
            </w:r>
            <w:r w:rsidRPr="00A01D0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ซ. </w:t>
            </w:r>
            <w:r w:rsidRPr="00A01D0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คณะกรรมการ</w:t>
            </w:r>
          </w:p>
          <w:p w:rsidR="00A01D06" w:rsidRP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            </w:t>
            </w:r>
            <w:r w:rsidRPr="00A01D0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1.  </w:t>
            </w:r>
            <w:r w:rsidRPr="00A01D0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คณะกรรมการพัฒนาท้องถิ่น </w:t>
            </w:r>
          </w:p>
          <w:p w:rsid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tbl>
            <w:tblPr>
              <w:tblW w:w="431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110"/>
              <w:gridCol w:w="2978"/>
              <w:gridCol w:w="1842"/>
              <w:gridCol w:w="1560"/>
            </w:tblGrid>
            <w:tr w:rsidR="006D4855" w:rsidTr="009120F1">
              <w:trPr>
                <w:trHeight w:val="344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D4855" w:rsidRPr="006D4855" w:rsidRDefault="006D4855" w:rsidP="006D485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</w:p>
              </w:tc>
              <w:tc>
                <w:tcPr>
                  <w:tcW w:w="15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D4855" w:rsidRPr="006D4855" w:rsidRDefault="006D4855" w:rsidP="006D485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</w:p>
              </w:tc>
              <w:tc>
                <w:tcPr>
                  <w:tcW w:w="95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D4855" w:rsidRPr="006D4855" w:rsidRDefault="009120F1" w:rsidP="006D485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เบอร์มือถือ</w:t>
                  </w:r>
                </w:p>
              </w:tc>
              <w:tc>
                <w:tcPr>
                  <w:tcW w:w="79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D4855" w:rsidRPr="006D4855" w:rsidRDefault="009120F1" w:rsidP="006D485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6D4855" w:rsidTr="009120F1">
              <w:trPr>
                <w:trHeight w:val="594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นายสุทธิพันธ์  ฤทธิรุตม์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นายวรัญญู มณีมาส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นางอรวรรณ  มีบุญมาก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นายจิรศักดิ์  รักษ์มณี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นายอัษฎา  ณ นคร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นายอัครวัฒน์  เพชรรัตน์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นางเรณู  ชูศรีอ่อน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นายสุพจน์  ประภาพันธ์บุษกร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นายประดิษฐ์  หนูทอง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ผู้อำนวยการโรงเรียนฉวาง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พัฒนาการอำเภอฉวาง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สาธารณสุขอำเภอฉวาง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นายนิกร  จินา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นางลำชวน  วงศ์ราช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นายเจริญ  ชูศรีอ่อน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นายกันตพัฒน์  ชายเชียวบุญวงศ์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นายสุเมศวร์  เสือทอง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นางมุกดา  บัวสกัด</w:t>
                  </w:r>
                </w:p>
                <w:p w:rsidR="006D4855" w:rsidRDefault="006D485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นางบูรณิมา  ชินราช</w:t>
                  </w:r>
                </w:p>
              </w:tc>
              <w:tc>
                <w:tcPr>
                  <w:tcW w:w="155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6D4855" w:rsidRDefault="006D4855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นายกเทศมนตรี</w:t>
                  </w:r>
                </w:p>
                <w:p w:rsidR="006D4855" w:rsidRDefault="006D4855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รองนายกเทศมนตรี</w:t>
                  </w:r>
                </w:p>
                <w:p w:rsidR="006D4855" w:rsidRDefault="006D4855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รองนายกเทศมนตรี</w:t>
                  </w:r>
                </w:p>
                <w:p w:rsidR="00256410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สมาชิกสภาเทศบาล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สมาชิกสภาเทศบาล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สมาชิกสภาเทศบาล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ผู้ทรงคุณวุฒิ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ผู้ทรงคุณวุฒิ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ผู้ทรงคุณวุฒิ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ผู้แทนส่วนราชการ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ผู้แทนส่วนราชการ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ผู้แทนส่วนราชการ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ตัวแทนประชาคม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ตัวแทนประชาคม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ตัวแทนประชาคม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ปลัดเทศบาล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หัวหน้าสำนักปลัด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หัวหน้าฝ่ายอำนวยการ</w:t>
                  </w:r>
                </w:p>
                <w:p w:rsidR="002F1723" w:rsidRDefault="002F1723" w:rsidP="009120F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นักวิเคราะห์นโยบายและแผน</w:t>
                  </w:r>
                </w:p>
              </w:tc>
              <w:tc>
                <w:tcPr>
                  <w:tcW w:w="95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6D4855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087-2644666</w:t>
                  </w:r>
                </w:p>
                <w:p w:rsidR="00C948AF" w:rsidRDefault="008D5AEC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098-6809155</w:t>
                  </w:r>
                </w:p>
                <w:p w:rsidR="009120F1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089-8677026</w:t>
                  </w:r>
                </w:p>
                <w:p w:rsidR="009120F1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086-9452529</w:t>
                  </w:r>
                </w:p>
                <w:p w:rsidR="009120F1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090-2658836</w:t>
                  </w:r>
                </w:p>
                <w:p w:rsidR="009120F1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087-2743152</w:t>
                  </w:r>
                </w:p>
                <w:p w:rsidR="008D5AEC" w:rsidRDefault="007C3915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083-3914669</w:t>
                  </w:r>
                </w:p>
                <w:p w:rsidR="009120F1" w:rsidRDefault="007C3915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-</w:t>
                  </w:r>
                </w:p>
                <w:p w:rsidR="009120F1" w:rsidRDefault="007C3915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-</w:t>
                  </w:r>
                </w:p>
                <w:p w:rsidR="009120F1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098-7251268</w:t>
                  </w:r>
                </w:p>
                <w:p w:rsidR="009120F1" w:rsidRDefault="007C3915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075-481229</w:t>
                  </w:r>
                </w:p>
                <w:p w:rsidR="009120F1" w:rsidRDefault="007C3915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075-481229</w:t>
                  </w:r>
                </w:p>
                <w:p w:rsidR="009120F1" w:rsidRDefault="007C3915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089-5900899</w:t>
                  </w:r>
                </w:p>
                <w:p w:rsidR="009120F1" w:rsidRDefault="00082338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089-5873882</w:t>
                  </w:r>
                </w:p>
                <w:p w:rsidR="009120F1" w:rsidRDefault="008D5AEC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087-8849586</w:t>
                  </w:r>
                </w:p>
                <w:p w:rsidR="009120F1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081-9589396</w:t>
                  </w:r>
                </w:p>
                <w:p w:rsidR="009120F1" w:rsidRDefault="009120F1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087-2787984</w:t>
                  </w:r>
                </w:p>
                <w:p w:rsidR="00C948AF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081-7873219</w:t>
                  </w:r>
                </w:p>
                <w:p w:rsidR="00C948AF" w:rsidRDefault="00C948AF" w:rsidP="007C3915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064-1737786</w:t>
                  </w:r>
                </w:p>
              </w:tc>
              <w:tc>
                <w:tcPr>
                  <w:tcW w:w="79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6D4855" w:rsidRDefault="006D4855" w:rsidP="00876F75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</w:tbl>
          <w:p w:rsidR="00A01D06" w:rsidRPr="00C414F5" w:rsidRDefault="00A01D06" w:rsidP="00CF1D32">
            <w:pPr>
              <w:pStyle w:val="a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C414F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  2.</w:t>
            </w:r>
            <w:r w:rsidR="00985492" w:rsidRPr="00C414F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14F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คณะกรรมการจัดทำยุทธศาสตร์ระดับท้องถิ่น </w:t>
            </w:r>
          </w:p>
          <w:tbl>
            <w:tblPr>
              <w:tblW w:w="431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110"/>
              <w:gridCol w:w="2985"/>
              <w:gridCol w:w="1844"/>
              <w:gridCol w:w="1551"/>
            </w:tblGrid>
            <w:tr w:rsidR="00985492" w:rsidTr="00094ECD">
              <w:trPr>
                <w:trHeight w:val="371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85492" w:rsidRPr="006D4855" w:rsidRDefault="00985492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</w:p>
              </w:tc>
              <w:tc>
                <w:tcPr>
                  <w:tcW w:w="15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85492" w:rsidRPr="006D4855" w:rsidRDefault="00985492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</w:p>
              </w:tc>
              <w:tc>
                <w:tcPr>
                  <w:tcW w:w="9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85492" w:rsidRPr="006D4855" w:rsidRDefault="00985492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เบอร์มือถือ</w:t>
                  </w:r>
                </w:p>
              </w:tc>
              <w:tc>
                <w:tcPr>
                  <w:tcW w:w="7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85492" w:rsidRPr="006D4855" w:rsidRDefault="00985492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985492" w:rsidTr="002D43C6">
              <w:trPr>
                <w:trHeight w:val="387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985492" w:rsidRDefault="0012761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นายสุเมศวร์  เสือทอง</w:t>
                  </w:r>
                </w:p>
                <w:p w:rsidR="0012761D" w:rsidRDefault="0012761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นางมุกดา  บัวสกัด</w:t>
                  </w:r>
                </w:p>
                <w:p w:rsidR="0012761D" w:rsidRDefault="0012761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นางกันลิกา  นวลใย</w:t>
                  </w:r>
                </w:p>
                <w:p w:rsidR="0012761D" w:rsidRDefault="0012761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ด.ต.ปรีชา  อินทราเมศ</w:t>
                  </w:r>
                </w:p>
                <w:p w:rsidR="0012761D" w:rsidRDefault="00094EC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นายประวิทย์  ฤทธิรุตม์</w:t>
                  </w:r>
                </w:p>
                <w:p w:rsidR="00094ECD" w:rsidRDefault="00094EC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ร.ต.ต.เจริญ  ราชฉวาง</w:t>
                  </w:r>
                </w:p>
                <w:p w:rsidR="00094ECD" w:rsidRDefault="00094EC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นายสมหมาย  เชยกาญจน์</w:t>
                  </w:r>
                </w:p>
                <w:p w:rsidR="00094ECD" w:rsidRDefault="00094EC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นางสาวอารีย์  รำเพย</w:t>
                  </w:r>
                </w:p>
                <w:p w:rsidR="00094ECD" w:rsidRDefault="00094ECD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5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985492" w:rsidRDefault="0043719F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หัวหน้าสำนักปลัด</w:t>
                  </w:r>
                </w:p>
                <w:p w:rsidR="0043719F" w:rsidRDefault="0043719F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หัวหน้าฝ่ายบริหารงานทั่วไป</w:t>
                  </w:r>
                </w:p>
                <w:p w:rsidR="0043719F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ผู้ช่วยนักพัฒนาชุมชน</w:t>
                  </w:r>
                </w:p>
                <w:p w:rsidR="002D43C6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ประธานชุมชน สภ.ฉวาง</w:t>
                  </w:r>
                </w:p>
                <w:p w:rsidR="002D43C6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ประธานชุมชนตลาดสด</w:t>
                  </w:r>
                </w:p>
                <w:p w:rsidR="002D43C6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ประธานชุมชนทุ่งลาด</w:t>
                  </w:r>
                </w:p>
                <w:p w:rsidR="002D43C6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ประธานชุมชนริมน้ำตาปี</w:t>
                  </w:r>
                </w:p>
                <w:p w:rsidR="002D43C6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ประธานชุมชนคลองลุง</w:t>
                  </w:r>
                </w:p>
              </w:tc>
              <w:tc>
                <w:tcPr>
                  <w:tcW w:w="9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985492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087-2787984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081-7873219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084-6780485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087-8958341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081-7190176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081-2715164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089-8680744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089-1635062</w:t>
                  </w:r>
                </w:p>
                <w:p w:rsidR="002D43C6" w:rsidRDefault="002D43C6" w:rsidP="002D43C6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7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85492" w:rsidRDefault="00985492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94ECD" w:rsidRPr="006D4855" w:rsidTr="00094ECD">
              <w:trPr>
                <w:trHeight w:val="371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94ECD" w:rsidRPr="006D4855" w:rsidRDefault="00094ECD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ชื่อ</w:t>
                  </w:r>
                </w:p>
              </w:tc>
              <w:tc>
                <w:tcPr>
                  <w:tcW w:w="15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94ECD" w:rsidRPr="006D4855" w:rsidRDefault="00094ECD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</w:p>
              </w:tc>
              <w:tc>
                <w:tcPr>
                  <w:tcW w:w="9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94ECD" w:rsidRPr="006D4855" w:rsidRDefault="00094ECD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เบอร์มือถือ</w:t>
                  </w:r>
                </w:p>
              </w:tc>
              <w:tc>
                <w:tcPr>
                  <w:tcW w:w="7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94ECD" w:rsidRPr="006D4855" w:rsidRDefault="00094ECD" w:rsidP="0043719F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094ECD" w:rsidTr="002D43C6">
              <w:trPr>
                <w:trHeight w:val="387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94ECD" w:rsidRDefault="00094ECD" w:rsidP="00094ECD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นายสมชาย  พิบูลย์</w:t>
                  </w:r>
                </w:p>
                <w:p w:rsidR="00094ECD" w:rsidRDefault="00094ECD" w:rsidP="00094ECD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นางจันตพี  ลิ้มสวาท</w:t>
                  </w:r>
                </w:p>
                <w:p w:rsidR="00094ECD" w:rsidRDefault="00094ECD" w:rsidP="00094ECD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นางสาวสโรชา  ประตูใหญ่</w:t>
                  </w:r>
                </w:p>
              </w:tc>
              <w:tc>
                <w:tcPr>
                  <w:tcW w:w="155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094ECD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ประธานชุมชนวังม่วง</w:t>
                  </w:r>
                </w:p>
                <w:p w:rsidR="002D43C6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ประธานชุมชนตลาดใต้</w:t>
                  </w:r>
                </w:p>
                <w:p w:rsidR="002D43C6" w:rsidRDefault="002D43C6" w:rsidP="002D43C6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ผู้ช่วยจนท.วิเคราะห์นโยบายฯ</w:t>
                  </w:r>
                </w:p>
              </w:tc>
              <w:tc>
                <w:tcPr>
                  <w:tcW w:w="9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094ECD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085-4714776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083-9948385</w:t>
                  </w:r>
                </w:p>
                <w:p w:rsidR="002D43C6" w:rsidRDefault="002D43C6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099-3059559</w:t>
                  </w:r>
                </w:p>
              </w:tc>
              <w:tc>
                <w:tcPr>
                  <w:tcW w:w="79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094ECD" w:rsidRDefault="00094ECD" w:rsidP="0043719F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</w:tbl>
          <w:p w:rsidR="00A01D06" w:rsidRPr="00C414F5" w:rsidRDefault="00A01D06" w:rsidP="00CF1D32">
            <w:pPr>
              <w:pStyle w:val="a4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</w:t>
            </w:r>
            <w:r w:rsidRPr="00C414F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r w:rsidR="00985492" w:rsidRPr="00C414F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14F5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คณะกรรมการสนับสนุนการจัดทำแผนพัฒนาท้องถิ่น </w:t>
            </w:r>
          </w:p>
          <w:tbl>
            <w:tblPr>
              <w:tblW w:w="431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111"/>
              <w:gridCol w:w="2999"/>
              <w:gridCol w:w="1833"/>
              <w:gridCol w:w="1547"/>
            </w:tblGrid>
            <w:tr w:rsidR="00054E42" w:rsidTr="00054E42">
              <w:trPr>
                <w:trHeight w:val="381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54E42" w:rsidRPr="006D4855" w:rsidRDefault="00054E42" w:rsidP="004F049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</w:t>
                  </w:r>
                </w:p>
              </w:tc>
              <w:tc>
                <w:tcPr>
                  <w:tcW w:w="156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54E42" w:rsidRPr="006D4855" w:rsidRDefault="00054E42" w:rsidP="004F049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54E42" w:rsidRPr="006D4855" w:rsidRDefault="00054E42" w:rsidP="004F049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D4855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เบอร์มือถือ</w:t>
                  </w:r>
                </w:p>
              </w:tc>
              <w:tc>
                <w:tcPr>
                  <w:tcW w:w="79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54E42" w:rsidRPr="006D4855" w:rsidRDefault="00054E42" w:rsidP="004F0491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C414F5" w:rsidTr="0078012D">
              <w:trPr>
                <w:trHeight w:val="381"/>
                <w:tblCellSpacing w:w="15" w:type="dxa"/>
              </w:trPr>
              <w:tc>
                <w:tcPr>
                  <w:tcW w:w="161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C414F5" w:rsidRDefault="00007220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นายกันตพัฒน์  ชายเขียวบุญวงศ์</w:t>
                  </w:r>
                </w:p>
                <w:p w:rsidR="00007220" w:rsidRDefault="0029599F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นายสุเมศวร์  เสือทอง</w:t>
                  </w:r>
                </w:p>
                <w:p w:rsidR="004466D5" w:rsidRDefault="0029599F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นายกิติพงษ์  อภัยพันธ์</w:t>
                  </w:r>
                </w:p>
                <w:p w:rsidR="00454FD8" w:rsidRDefault="00454FD8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นายพงศ์ภีระ  ปิ่นทอง</w:t>
                  </w:r>
                </w:p>
                <w:p w:rsidR="00454FD8" w:rsidRDefault="00454FD8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นางสุวรรณี  เสือทอง</w:t>
                  </w:r>
                </w:p>
                <w:p w:rsidR="00454FD8" w:rsidRDefault="00454FD8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นางลำชวน  วงศ์ราช</w:t>
                  </w:r>
                </w:p>
                <w:p w:rsidR="00454FD8" w:rsidRDefault="00454FD8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นายนุกูล  ศิลปะรัศมี</w:t>
                  </w:r>
                </w:p>
                <w:p w:rsidR="00454FD8" w:rsidRDefault="00454FD8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นางจินตนา  สุวรรณวิโก</w:t>
                  </w:r>
                </w:p>
                <w:p w:rsidR="00454FD8" w:rsidRDefault="00454FD8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นางสาวสโรชา  ประตูใหญ่</w:t>
                  </w:r>
                </w:p>
              </w:tc>
              <w:tc>
                <w:tcPr>
                  <w:tcW w:w="156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C414F5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ปลัดเทศบาลตำบลฉวาง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หัวหน้าสำนักปลัด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ผู้อำนวยการกองช่าง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ผู้อำนวยการกองสาธารณสุขฯ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หัวหน้าฝ่ายบริหารงานคลัง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ตัวแทนประชาคม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ตัวแทนประชาคม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ตัวแทนประชาคม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ผู้ช่วยจนท.วิเคราะห์นโยบายฯ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081-9589396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087-2787984</w:t>
                  </w:r>
                </w:p>
                <w:p w:rsidR="00C414F5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081-0870721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062-1964246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089-5930795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089-5873882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084-8371627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-</w:t>
                  </w:r>
                </w:p>
                <w:p w:rsidR="0078012D" w:rsidRDefault="0078012D" w:rsidP="0078012D">
                  <w:pPr>
                    <w:pStyle w:val="a4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099-3059559</w:t>
                  </w:r>
                </w:p>
              </w:tc>
              <w:tc>
                <w:tcPr>
                  <w:tcW w:w="79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C414F5" w:rsidRDefault="00C414F5" w:rsidP="00CF1D32">
                  <w:pPr>
                    <w:pStyle w:val="a4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</w:tbl>
          <w:p w:rsidR="00A01D06" w:rsidRDefault="00A01D06" w:rsidP="00CF1D3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1D06" w:rsidTr="00CF1D32">
        <w:trPr>
          <w:trHeight w:val="375"/>
          <w:tblCellSpacing w:w="0" w:type="dxa"/>
        </w:trPr>
        <w:tc>
          <w:tcPr>
            <w:tcW w:w="11012" w:type="dxa"/>
            <w:vAlign w:val="center"/>
            <w:hideMark/>
          </w:tcPr>
          <w:p w:rsid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  </w:t>
            </w:r>
          </w:p>
          <w:p w:rsid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 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ทั้งนี้ หากประชาชนทุกท่านหรือหน่วยงานราชการต่างๆ ที่เกี่ยวข้องมีข้อสงสัยหรือมีความประสงค์จะเสนอ</w:t>
            </w:r>
          </w:p>
          <w:p w:rsid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ความคิดเห็นหรือข้อเสนอแนะ การบริหารงานขอเทศบาลตำบลฉวางทราบ เพื่อจะได้พิจารณาการวางแผนพัฒนาและ</w:t>
            </w:r>
          </w:p>
          <w:p w:rsid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ปรับปรุงการดำเนินการ ตอบสนองความต้องการของประชาชนในพื้นที่ในระยะต่อไป</w:t>
            </w:r>
          </w:p>
          <w:p w:rsidR="00417D69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จึงประกาศมาเพื่อทราบโดยทั่วกัน</w:t>
            </w:r>
          </w:p>
          <w:p w:rsidR="00417D69" w:rsidRDefault="00417D69" w:rsidP="00CF1D32">
            <w:pPr>
              <w:pStyle w:val="a4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               </w:t>
            </w:r>
            <w:r w:rsidR="00A01D06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A01D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01D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01D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วันที่</w:t>
            </w:r>
            <w:r w:rsidR="00A01D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30</w:t>
            </w:r>
            <w:r w:rsidR="00A01D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 w:rsidR="00A01D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2560</w:t>
            </w:r>
            <w:r w:rsidR="00A01D06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A01D06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A01D06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                    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                              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(ลงชื่อ)</w:t>
            </w:r>
            <w:r w:rsidR="00E31E16">
              <w:rPr>
                <w:noProof/>
              </w:rPr>
              <w:t xml:space="preserve">       </w:t>
            </w:r>
            <w:r w:rsidR="00E31E16">
              <w:rPr>
                <w:noProof/>
              </w:rPr>
              <w:drawing>
                <wp:inline distT="0" distB="0" distL="0" distR="0" wp14:anchorId="6F69A562" wp14:editId="42FA96C3">
                  <wp:extent cx="933450" cy="66675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6" cy="67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1E16">
              <w:rPr>
                <w:noProof/>
              </w:rPr>
              <w:t xml:space="preserve">       </w:t>
            </w:r>
          </w:p>
          <w:p w:rsidR="00417D69" w:rsidRDefault="00417D69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(นายสุทธิพันธ์  ฤทธิรุตม์)</w:t>
            </w:r>
          </w:p>
          <w:p w:rsidR="00A01D06" w:rsidRDefault="00A01D06" w:rsidP="00CF1D32">
            <w:pPr>
              <w:pStyle w:val="a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417D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นายกเทศบาลตำบลฉวาง</w:t>
            </w:r>
          </w:p>
        </w:tc>
      </w:tr>
    </w:tbl>
    <w:p w:rsidR="00A01D06" w:rsidRDefault="00A01D06" w:rsidP="00A01D06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CF1D32" w:rsidRDefault="00CF1D32" w:rsidP="00A01D06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CF1D32" w:rsidRDefault="00CF1D32" w:rsidP="00A01D06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CF1D32" w:rsidRDefault="00CF1D32" w:rsidP="00A01D06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911A17" w:rsidRPr="005E723A" w:rsidRDefault="00911A17" w:rsidP="00A01D06">
      <w:pPr>
        <w:pStyle w:val="a4"/>
        <w:rPr>
          <w:rFonts w:ascii="TH SarabunIT๙" w:hAnsi="TH SarabunIT๙" w:cs="TH SarabunIT๙"/>
          <w:sz w:val="32"/>
          <w:szCs w:val="32"/>
          <w:cs/>
        </w:rPr>
      </w:pPr>
      <w:bookmarkStart w:id="2" w:name="_GoBack"/>
      <w:bookmarkEnd w:id="2"/>
    </w:p>
    <w:sectPr w:rsidR="00911A17" w:rsidRPr="005E723A" w:rsidSect="00F75728">
      <w:headerReference w:type="default" r:id="rId42"/>
      <w:pgSz w:w="11906" w:h="16838"/>
      <w:pgMar w:top="1440" w:right="1440" w:bottom="1440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DD5" w:rsidRDefault="00A24DD5" w:rsidP="00F75728">
      <w:r>
        <w:separator/>
      </w:r>
    </w:p>
  </w:endnote>
  <w:endnote w:type="continuationSeparator" w:id="0">
    <w:p w:rsidR="00A24DD5" w:rsidRDefault="00A24DD5" w:rsidP="00F7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DD5" w:rsidRDefault="00A24DD5" w:rsidP="00F75728">
      <w:r>
        <w:separator/>
      </w:r>
    </w:p>
  </w:footnote>
  <w:footnote w:type="continuationSeparator" w:id="0">
    <w:p w:rsidR="00A24DD5" w:rsidRDefault="00A24DD5" w:rsidP="00F757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181891"/>
      <w:docPartObj>
        <w:docPartGallery w:val="Page Numbers (Top of Page)"/>
        <w:docPartUnique/>
      </w:docPartObj>
    </w:sdtPr>
    <w:sdtEndPr/>
    <w:sdtContent>
      <w:p w:rsidR="0043719F" w:rsidRDefault="0043719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E16" w:rsidRPr="00E31E16">
          <w:rPr>
            <w:noProof/>
            <w:cs/>
            <w:lang w:val="th-TH"/>
          </w:rPr>
          <w:t>๒๖</w:t>
        </w:r>
        <w:r>
          <w:fldChar w:fldCharType="end"/>
        </w:r>
      </w:p>
    </w:sdtContent>
  </w:sdt>
  <w:p w:rsidR="0043719F" w:rsidRDefault="0043719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54"/>
    <w:rsid w:val="00007220"/>
    <w:rsid w:val="0003494D"/>
    <w:rsid w:val="00054E42"/>
    <w:rsid w:val="00082338"/>
    <w:rsid w:val="00094ECD"/>
    <w:rsid w:val="0012761D"/>
    <w:rsid w:val="00196D12"/>
    <w:rsid w:val="001F1688"/>
    <w:rsid w:val="00256410"/>
    <w:rsid w:val="0029599F"/>
    <w:rsid w:val="002C4718"/>
    <w:rsid w:val="002D43C6"/>
    <w:rsid w:val="002F1723"/>
    <w:rsid w:val="00330F1E"/>
    <w:rsid w:val="00350770"/>
    <w:rsid w:val="003E47E3"/>
    <w:rsid w:val="00416429"/>
    <w:rsid w:val="00417D69"/>
    <w:rsid w:val="0043719F"/>
    <w:rsid w:val="004466D5"/>
    <w:rsid w:val="00454FD8"/>
    <w:rsid w:val="004952EB"/>
    <w:rsid w:val="005C1C91"/>
    <w:rsid w:val="005E0583"/>
    <w:rsid w:val="005E723A"/>
    <w:rsid w:val="00631752"/>
    <w:rsid w:val="006C47D7"/>
    <w:rsid w:val="006D4855"/>
    <w:rsid w:val="006F404B"/>
    <w:rsid w:val="0078012D"/>
    <w:rsid w:val="007A48E9"/>
    <w:rsid w:val="007C3915"/>
    <w:rsid w:val="007D68F9"/>
    <w:rsid w:val="00876F75"/>
    <w:rsid w:val="00877A37"/>
    <w:rsid w:val="008D5AEC"/>
    <w:rsid w:val="009017C1"/>
    <w:rsid w:val="00911A17"/>
    <w:rsid w:val="009120F1"/>
    <w:rsid w:val="00985492"/>
    <w:rsid w:val="009974A1"/>
    <w:rsid w:val="00A01D06"/>
    <w:rsid w:val="00A13686"/>
    <w:rsid w:val="00A24DD5"/>
    <w:rsid w:val="00A3772D"/>
    <w:rsid w:val="00A7273A"/>
    <w:rsid w:val="00B77A52"/>
    <w:rsid w:val="00C414F5"/>
    <w:rsid w:val="00C4315C"/>
    <w:rsid w:val="00C948AF"/>
    <w:rsid w:val="00CB284B"/>
    <w:rsid w:val="00CD57EF"/>
    <w:rsid w:val="00CF1D32"/>
    <w:rsid w:val="00D24C35"/>
    <w:rsid w:val="00D34345"/>
    <w:rsid w:val="00D70058"/>
    <w:rsid w:val="00D815DA"/>
    <w:rsid w:val="00D855AE"/>
    <w:rsid w:val="00E31E16"/>
    <w:rsid w:val="00EC3504"/>
    <w:rsid w:val="00F663E1"/>
    <w:rsid w:val="00F71A41"/>
    <w:rsid w:val="00F75728"/>
    <w:rsid w:val="00FB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A54"/>
    <w:pPr>
      <w:spacing w:after="0" w:line="240" w:lineRule="auto"/>
    </w:pPr>
    <w:rPr>
      <w:rFonts w:ascii="Angsana New" w:eastAsiaTheme="minorEastAsia" w:hAnsi="Angsan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5A54"/>
    <w:rPr>
      <w:b/>
      <w:bCs/>
    </w:rPr>
  </w:style>
  <w:style w:type="paragraph" w:styleId="a4">
    <w:name w:val="No Spacing"/>
    <w:uiPriority w:val="1"/>
    <w:qFormat/>
    <w:rsid w:val="00FB5A54"/>
    <w:pPr>
      <w:spacing w:after="0" w:line="240" w:lineRule="auto"/>
    </w:pPr>
    <w:rPr>
      <w:rFonts w:ascii="Angsana New" w:eastAsiaTheme="minorEastAsia" w:hAnsi="Angsana New" w:cs="Angsana New"/>
      <w:sz w:val="28"/>
      <w:szCs w:val="35"/>
    </w:rPr>
  </w:style>
  <w:style w:type="paragraph" w:styleId="a5">
    <w:name w:val="Balloon Text"/>
    <w:basedOn w:val="a"/>
    <w:link w:val="a6"/>
    <w:uiPriority w:val="99"/>
    <w:semiHidden/>
    <w:unhideWhenUsed/>
    <w:rsid w:val="00FB5A54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B5A54"/>
    <w:rPr>
      <w:rFonts w:ascii="Tahoma" w:eastAsiaTheme="minorEastAsi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75728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0"/>
    <w:link w:val="a7"/>
    <w:uiPriority w:val="99"/>
    <w:rsid w:val="00F75728"/>
    <w:rPr>
      <w:rFonts w:ascii="Angsana New" w:eastAsiaTheme="minorEastAsia" w:hAnsi="Angsana New" w:cs="Angsana New"/>
      <w:sz w:val="28"/>
      <w:szCs w:val="35"/>
    </w:rPr>
  </w:style>
  <w:style w:type="paragraph" w:styleId="a9">
    <w:name w:val="footer"/>
    <w:basedOn w:val="a"/>
    <w:link w:val="aa"/>
    <w:uiPriority w:val="99"/>
    <w:unhideWhenUsed/>
    <w:rsid w:val="00F7572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F75728"/>
    <w:rPr>
      <w:rFonts w:ascii="Angsana New" w:eastAsiaTheme="minorEastAsia" w:hAnsi="Angsan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A54"/>
    <w:pPr>
      <w:spacing w:after="0" w:line="240" w:lineRule="auto"/>
    </w:pPr>
    <w:rPr>
      <w:rFonts w:ascii="Angsana New" w:eastAsiaTheme="minorEastAsia" w:hAnsi="Angsan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5A54"/>
    <w:rPr>
      <w:b/>
      <w:bCs/>
    </w:rPr>
  </w:style>
  <w:style w:type="paragraph" w:styleId="a4">
    <w:name w:val="No Spacing"/>
    <w:uiPriority w:val="1"/>
    <w:qFormat/>
    <w:rsid w:val="00FB5A54"/>
    <w:pPr>
      <w:spacing w:after="0" w:line="240" w:lineRule="auto"/>
    </w:pPr>
    <w:rPr>
      <w:rFonts w:ascii="Angsana New" w:eastAsiaTheme="minorEastAsia" w:hAnsi="Angsana New" w:cs="Angsana New"/>
      <w:sz w:val="28"/>
      <w:szCs w:val="35"/>
    </w:rPr>
  </w:style>
  <w:style w:type="paragraph" w:styleId="a5">
    <w:name w:val="Balloon Text"/>
    <w:basedOn w:val="a"/>
    <w:link w:val="a6"/>
    <w:uiPriority w:val="99"/>
    <w:semiHidden/>
    <w:unhideWhenUsed/>
    <w:rsid w:val="00FB5A54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B5A54"/>
    <w:rPr>
      <w:rFonts w:ascii="Tahoma" w:eastAsiaTheme="minorEastAsi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75728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0"/>
    <w:link w:val="a7"/>
    <w:uiPriority w:val="99"/>
    <w:rsid w:val="00F75728"/>
    <w:rPr>
      <w:rFonts w:ascii="Angsana New" w:eastAsiaTheme="minorEastAsia" w:hAnsi="Angsana New" w:cs="Angsana New"/>
      <w:sz w:val="28"/>
      <w:szCs w:val="35"/>
    </w:rPr>
  </w:style>
  <w:style w:type="paragraph" w:styleId="a9">
    <w:name w:val="footer"/>
    <w:basedOn w:val="a"/>
    <w:link w:val="aa"/>
    <w:uiPriority w:val="99"/>
    <w:unhideWhenUsed/>
    <w:rsid w:val="00F7572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F75728"/>
    <w:rPr>
      <w:rFonts w:ascii="Angsana New" w:eastAsiaTheme="minorEastAsia" w:hAnsi="Angsan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header" Target="header1.xml"/><Relationship Id="rId7" Type="http://schemas.openxmlformats.org/officeDocument/2006/relationships/image" Target="http://e-plan.dla.go.th/images/garuda.png" TargetMode="External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619;&#3634;&#3618;&#3591;&#3634;&#3609;e-plan6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619;&#3634;&#3618;&#3591;&#3634;&#3609;e-plan60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619;&#3634;&#3618;&#3591;&#3634;&#3609;e-plan60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619;&#3634;&#3618;&#3591;&#3634;&#3609;e-plan60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619;&#3634;&#3618;&#3591;&#3634;&#3609;e-plan60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619;&#3634;&#3618;&#3591;&#3634;&#3609;e-plan60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d!$B$4</c:f>
              <c:strCache>
                <c:ptCount val="1"/>
                <c:pt idx="0">
                  <c:v>2560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d!chartValuesN1</c:f>
              <c:numCache>
                <c:formatCode>#,##0</c:formatCode>
                <c:ptCount val="5"/>
                <c:pt idx="0">
                  <c:v>36</c:v>
                </c:pt>
                <c:pt idx="1">
                  <c:v>61</c:v>
                </c:pt>
                <c:pt idx="2">
                  <c:v>16</c:v>
                </c:pt>
                <c:pt idx="3">
                  <c:v>10</c:v>
                </c:pt>
                <c:pt idx="4">
                  <c:v>49</c:v>
                </c:pt>
              </c:numCache>
            </c:numRef>
          </c:val>
        </c:ser>
        <c:ser>
          <c:idx val="1"/>
          <c:order val="1"/>
          <c:tx>
            <c:strRef>
              <c:f>d!$D$4</c:f>
              <c:strCache>
                <c:ptCount val="1"/>
                <c:pt idx="0">
                  <c:v>2561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d!chartValuesN2</c:f>
              <c:numCache>
                <c:formatCode>#,##0</c:formatCode>
                <c:ptCount val="5"/>
                <c:pt idx="0">
                  <c:v>4</c:v>
                </c:pt>
                <c:pt idx="1">
                  <c:v>47</c:v>
                </c:pt>
                <c:pt idx="2">
                  <c:v>13</c:v>
                </c:pt>
                <c:pt idx="3">
                  <c:v>9</c:v>
                </c:pt>
                <c:pt idx="4">
                  <c:v>43</c:v>
                </c:pt>
              </c:numCache>
            </c:numRef>
          </c:val>
        </c:ser>
        <c:ser>
          <c:idx val="2"/>
          <c:order val="2"/>
          <c:tx>
            <c:strRef>
              <c:f>d!$F$4</c:f>
              <c:strCache>
                <c:ptCount val="1"/>
                <c:pt idx="0">
                  <c:v>2562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d!chartValuesN3</c:f>
              <c:numCache>
                <c:formatCode>#,##0</c:formatCode>
                <c:ptCount val="5"/>
                <c:pt idx="0">
                  <c:v>1</c:v>
                </c:pt>
                <c:pt idx="1">
                  <c:v>46</c:v>
                </c:pt>
                <c:pt idx="2">
                  <c:v>11</c:v>
                </c:pt>
                <c:pt idx="3">
                  <c:v>10</c:v>
                </c:pt>
                <c:pt idx="4">
                  <c:v>43</c:v>
                </c:pt>
              </c:numCache>
            </c:numRef>
          </c:val>
        </c:ser>
        <c:ser>
          <c:idx val="3"/>
          <c:order val="3"/>
          <c:tx>
            <c:strRef>
              <c:f>d!$H$4</c:f>
              <c:strCache>
                <c:ptCount val="1"/>
                <c:pt idx="0">
                  <c:v>2563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d!chartValuesN4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378048"/>
        <c:axId val="163618176"/>
      </c:barChart>
      <c:catAx>
        <c:axId val="159378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3618176"/>
        <c:crosses val="autoZero"/>
        <c:auto val="1"/>
        <c:lblAlgn val="ctr"/>
        <c:lblOffset val="100"/>
        <c:noMultiLvlLbl val="0"/>
      </c:catAx>
      <c:valAx>
        <c:axId val="163618176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crossAx val="159378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66786717069366"/>
          <c:y val="0.40389972144846797"/>
          <c:w val="0.11205689280930409"/>
          <c:h val="0.270194986072423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d!$B$4</c:f>
              <c:strCache>
                <c:ptCount val="1"/>
                <c:pt idx="0">
                  <c:v>2560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d!chartValuesB1</c:f>
              <c:numCache>
                <c:formatCode>#,##0.00</c:formatCode>
                <c:ptCount val="5"/>
                <c:pt idx="0">
                  <c:v>82170000</c:v>
                </c:pt>
                <c:pt idx="1">
                  <c:v>7665000</c:v>
                </c:pt>
                <c:pt idx="2">
                  <c:v>5170000</c:v>
                </c:pt>
                <c:pt idx="3">
                  <c:v>857000</c:v>
                </c:pt>
                <c:pt idx="4">
                  <c:v>7676000</c:v>
                </c:pt>
              </c:numCache>
            </c:numRef>
          </c:val>
        </c:ser>
        <c:ser>
          <c:idx val="1"/>
          <c:order val="1"/>
          <c:tx>
            <c:strRef>
              <c:f>d!$D$4</c:f>
              <c:strCache>
                <c:ptCount val="1"/>
                <c:pt idx="0">
                  <c:v>2561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d!chartValuesB2</c:f>
              <c:numCache>
                <c:formatCode>#,##0.00</c:formatCode>
                <c:ptCount val="5"/>
                <c:pt idx="0">
                  <c:v>36400000</c:v>
                </c:pt>
                <c:pt idx="1">
                  <c:v>6785000</c:v>
                </c:pt>
                <c:pt idx="2">
                  <c:v>4140000</c:v>
                </c:pt>
                <c:pt idx="3">
                  <c:v>657000</c:v>
                </c:pt>
                <c:pt idx="4">
                  <c:v>6046000</c:v>
                </c:pt>
              </c:numCache>
            </c:numRef>
          </c:val>
        </c:ser>
        <c:ser>
          <c:idx val="2"/>
          <c:order val="2"/>
          <c:tx>
            <c:strRef>
              <c:f>d!$F$4</c:f>
              <c:strCache>
                <c:ptCount val="1"/>
                <c:pt idx="0">
                  <c:v>2562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d!chartValuesB3</c:f>
              <c:numCache>
                <c:formatCode>#,##0.00</c:formatCode>
                <c:ptCount val="5"/>
                <c:pt idx="0">
                  <c:v>200000</c:v>
                </c:pt>
                <c:pt idx="1">
                  <c:v>4221000</c:v>
                </c:pt>
                <c:pt idx="2">
                  <c:v>1640000</c:v>
                </c:pt>
                <c:pt idx="3">
                  <c:v>857000</c:v>
                </c:pt>
                <c:pt idx="4">
                  <c:v>6046000</c:v>
                </c:pt>
              </c:numCache>
            </c:numRef>
          </c:val>
        </c:ser>
        <c:ser>
          <c:idx val="3"/>
          <c:order val="3"/>
          <c:tx>
            <c:strRef>
              <c:f>d!$H$4</c:f>
              <c:strCache>
                <c:ptCount val="1"/>
                <c:pt idx="0">
                  <c:v>2563</c:v>
                </c:pt>
              </c:strCache>
            </c:strRef>
          </c:tx>
          <c:invertIfNegative val="0"/>
          <c:cat>
            <c:strRef>
              <c:f>d!chartLabels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d!chartValuesB4</c:f>
              <c:numCache>
                <c:formatCode>#,##0.00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877888"/>
        <c:axId val="151883776"/>
      </c:barChart>
      <c:catAx>
        <c:axId val="151877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1883776"/>
        <c:crosses val="autoZero"/>
        <c:auto val="1"/>
        <c:lblAlgn val="ctr"/>
        <c:lblOffset val="100"/>
        <c:noMultiLvlLbl val="0"/>
      </c:catAx>
      <c:valAx>
        <c:axId val="151883776"/>
        <c:scaling>
          <c:orientation val="minMax"/>
        </c:scaling>
        <c:delete val="0"/>
        <c:axPos val="b"/>
        <c:majorGridlines/>
        <c:numFmt formatCode="#,##0.00" sourceLinked="1"/>
        <c:majorTickMark val="out"/>
        <c:minorTickMark val="none"/>
        <c:tickLblPos val="nextTo"/>
        <c:crossAx val="151877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900403006481218"/>
          <c:y val="0.38219944141576179"/>
          <c:w val="0.11253576908577208"/>
          <c:h val="0.253927026146088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3059519865660317"/>
          <c:y val="9.7222485955094279E-2"/>
          <c:w val="0.43626092495471636"/>
          <c:h val="0.816668882022791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e!$B$4</c:f>
              <c:strCache>
                <c:ptCount val="1"/>
                <c:pt idx="0">
                  <c:v>โครงการ</c:v>
                </c:pt>
              </c:strCache>
            </c:strRef>
          </c:tx>
          <c:invertIfNegative val="0"/>
          <c:cat>
            <c:strRef>
              <c:f>e!chartLabels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e!chartValuesN1</c:f>
              <c:numCache>
                <c:formatCode>#,##0</c:formatCode>
                <c:ptCount val="5"/>
                <c:pt idx="0">
                  <c:v>5</c:v>
                </c:pt>
                <c:pt idx="1">
                  <c:v>35</c:v>
                </c:pt>
                <c:pt idx="2">
                  <c:v>4</c:v>
                </c:pt>
                <c:pt idx="3">
                  <c:v>6</c:v>
                </c:pt>
                <c:pt idx="4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891328"/>
        <c:axId val="152003712"/>
      </c:barChart>
      <c:catAx>
        <c:axId val="151891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endParaRPr lang="th-TH"/>
          </a:p>
        </c:txPr>
        <c:crossAx val="152003712"/>
        <c:crosses val="autoZero"/>
        <c:auto val="1"/>
        <c:lblAlgn val="ctr"/>
        <c:lblOffset val="100"/>
        <c:noMultiLvlLbl val="0"/>
      </c:catAx>
      <c:valAx>
        <c:axId val="152003712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crossAx val="151891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801761825094217"/>
          <c:y val="0.52500142415750906"/>
          <c:w val="9.2068052344339499E-2"/>
          <c:h val="6.6666847512064642E-2"/>
        </c:manualLayout>
      </c:layout>
      <c:overlay val="0"/>
      <c:txPr>
        <a:bodyPr/>
        <a:lstStyle/>
        <a:p>
          <a:pPr>
            <a:defRPr sz="1200">
              <a:latin typeface="TH SarabunIT๙" panose="020B0500040200020003" pitchFamily="34" charset="-34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3120627106365117"/>
          <c:y val="0.13157894736842105"/>
          <c:w val="0.3503550952392166"/>
          <c:h val="0.789473684210526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e!$C$4</c:f>
              <c:strCache>
                <c:ptCount val="1"/>
                <c:pt idx="0">
                  <c:v>งบประมาณ
ตามข้อบัญญัติ</c:v>
                </c:pt>
              </c:strCache>
            </c:strRef>
          </c:tx>
          <c:invertIfNegative val="0"/>
          <c:cat>
            <c:strRef>
              <c:f>e!chartLabels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e!chartValuesB1</c:f>
              <c:numCache>
                <c:formatCode>#,##0.00</c:formatCode>
                <c:ptCount val="5"/>
                <c:pt idx="0">
                  <c:v>2948800</c:v>
                </c:pt>
                <c:pt idx="1">
                  <c:v>7440500</c:v>
                </c:pt>
                <c:pt idx="2">
                  <c:v>1530000</c:v>
                </c:pt>
                <c:pt idx="3">
                  <c:v>449000</c:v>
                </c:pt>
                <c:pt idx="4">
                  <c:v>10245200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036480"/>
        <c:axId val="152038016"/>
      </c:barChart>
      <c:catAx>
        <c:axId val="152036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endParaRPr lang="th-TH"/>
          </a:p>
        </c:txPr>
        <c:crossAx val="152038016"/>
        <c:crosses val="autoZero"/>
        <c:auto val="1"/>
        <c:lblAlgn val="ctr"/>
        <c:lblOffset val="100"/>
        <c:noMultiLvlLbl val="0"/>
      </c:catAx>
      <c:valAx>
        <c:axId val="152038016"/>
        <c:scaling>
          <c:orientation val="minMax"/>
        </c:scaling>
        <c:delete val="0"/>
        <c:axPos val="b"/>
        <c:majorGridlines/>
        <c:numFmt formatCode="#,##0.00" sourceLinked="1"/>
        <c:majorTickMark val="out"/>
        <c:minorTickMark val="none"/>
        <c:tickLblPos val="nextTo"/>
        <c:crossAx val="152036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985929169338945"/>
          <c:y val="0.53947368421052633"/>
          <c:w val="0.15177325988095616"/>
          <c:h val="0.1"/>
        </c:manualLayout>
      </c:layout>
      <c:overlay val="0"/>
      <c:txPr>
        <a:bodyPr/>
        <a:lstStyle/>
        <a:p>
          <a:pPr>
            <a:defRPr sz="1200">
              <a:latin typeface="TH SarabunIT๙" panose="020B0500040200020003" pitchFamily="34" charset="-34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'f3'!$B$4:$C$4</c:f>
              <c:strCache>
                <c:ptCount val="1"/>
                <c:pt idx="0">
                  <c:v>แผนการดำเนินการ
ทั้งหมด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'f3'!chartValuesN1</c:f>
              <c:numCache>
                <c:formatCode>#,##0</c:formatCode>
                <c:ptCount val="5"/>
                <c:pt idx="0">
                  <c:v>36</c:v>
                </c:pt>
                <c:pt idx="1">
                  <c:v>61</c:v>
                </c:pt>
                <c:pt idx="2">
                  <c:v>16</c:v>
                </c:pt>
                <c:pt idx="3">
                  <c:v>10</c:v>
                </c:pt>
                <c:pt idx="4">
                  <c:v>49</c:v>
                </c:pt>
              </c:numCache>
            </c:numRef>
          </c:val>
        </c:ser>
        <c:ser>
          <c:idx val="1"/>
          <c:order val="1"/>
          <c:tx>
            <c:strRef>
              <c:f>'f3'!$D$4:$E$4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'f3'!chartValuesN2</c:f>
              <c:numCache>
                <c:formatCode>#,##0</c:formatCode>
                <c:ptCount val="5"/>
                <c:pt idx="0">
                  <c:v>5</c:v>
                </c:pt>
                <c:pt idx="1">
                  <c:v>35</c:v>
                </c:pt>
                <c:pt idx="2">
                  <c:v>4</c:v>
                </c:pt>
                <c:pt idx="3">
                  <c:v>6</c:v>
                </c:pt>
                <c:pt idx="4">
                  <c:v>31</c:v>
                </c:pt>
              </c:numCache>
            </c:numRef>
          </c:val>
        </c:ser>
        <c:ser>
          <c:idx val="2"/>
          <c:order val="2"/>
          <c:tx>
            <c:strRef>
              <c:f>'f3'!$F$4:$G$4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'f3'!chartValuesN3</c:f>
              <c:numCache>
                <c:formatCode>#,##0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'f3'!$H$4:$I$4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'f3'!chartValuesN4</c:f>
              <c:numCache>
                <c:formatCode>#,##0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'f3'!$J$4:$K$4</c:f>
              <c:strCache>
                <c:ptCount val="1"/>
                <c:pt idx="0">
                  <c:v>100%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'f3'!chartValuesN5</c:f>
              <c:numCache>
                <c:formatCode>#,##0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414080"/>
        <c:axId val="152415616"/>
      </c:barChart>
      <c:catAx>
        <c:axId val="152414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endParaRPr lang="th-TH"/>
          </a:p>
        </c:txPr>
        <c:crossAx val="152415616"/>
        <c:crosses val="autoZero"/>
        <c:auto val="1"/>
        <c:lblAlgn val="ctr"/>
        <c:lblOffset val="100"/>
        <c:noMultiLvlLbl val="0"/>
      </c:catAx>
      <c:valAx>
        <c:axId val="152415616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crossAx val="152414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172526283739509"/>
          <c:y val="0.23611175160522896"/>
          <c:w val="0.18821865489551748"/>
          <c:h val="0.52777920947051182"/>
        </c:manualLayout>
      </c:layout>
      <c:overlay val="0"/>
      <c:txPr>
        <a:bodyPr/>
        <a:lstStyle/>
        <a:p>
          <a:pPr>
            <a:defRPr sz="1200">
              <a:latin typeface="TH SarabunIT๙" panose="020B0500040200020003" pitchFamily="34" charset="-34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'f3'!$B$4:$C$4</c:f>
              <c:strCache>
                <c:ptCount val="1"/>
                <c:pt idx="0">
                  <c:v>แผนการดำเนินการ
ทั้งหมด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'f3'!chartValuesB1</c:f>
              <c:numCache>
                <c:formatCode>#,##0.00</c:formatCode>
                <c:ptCount val="5"/>
                <c:pt idx="0">
                  <c:v>82170000</c:v>
                </c:pt>
                <c:pt idx="1">
                  <c:v>7665000</c:v>
                </c:pt>
                <c:pt idx="2">
                  <c:v>5170000</c:v>
                </c:pt>
                <c:pt idx="3">
                  <c:v>857000</c:v>
                </c:pt>
                <c:pt idx="4">
                  <c:v>7676000</c:v>
                </c:pt>
              </c:numCache>
            </c:numRef>
          </c:val>
        </c:ser>
        <c:ser>
          <c:idx val="1"/>
          <c:order val="1"/>
          <c:tx>
            <c:strRef>
              <c:f>'f3'!$D$4:$E$4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'f3'!chartValuesB2</c:f>
              <c:numCache>
                <c:formatCode>#,##0.00</c:formatCode>
                <c:ptCount val="5"/>
                <c:pt idx="0">
                  <c:v>2948800</c:v>
                </c:pt>
                <c:pt idx="1">
                  <c:v>7440500</c:v>
                </c:pt>
                <c:pt idx="2">
                  <c:v>1530000</c:v>
                </c:pt>
                <c:pt idx="3">
                  <c:v>449000</c:v>
                </c:pt>
                <c:pt idx="4">
                  <c:v>10245200</c:v>
                </c:pt>
              </c:numCache>
            </c:numRef>
          </c:val>
        </c:ser>
        <c:ser>
          <c:idx val="2"/>
          <c:order val="2"/>
          <c:tx>
            <c:strRef>
              <c:f>'f3'!$F$4:$G$4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'f3'!chartValuesB3</c:f>
              <c:numCache>
                <c:formatCode>#,##0.00</c:formatCode>
                <c:ptCount val="5"/>
                <c:pt idx="0">
                  <c:v>0</c:v>
                </c:pt>
                <c:pt idx="1">
                  <c:v>54690</c:v>
                </c:pt>
                <c:pt idx="2">
                  <c:v>0</c:v>
                </c:pt>
                <c:pt idx="3">
                  <c:v>11930</c:v>
                </c:pt>
                <c:pt idx="4">
                  <c:v>372292</c:v>
                </c:pt>
              </c:numCache>
            </c:numRef>
          </c:val>
        </c:ser>
        <c:ser>
          <c:idx val="3"/>
          <c:order val="3"/>
          <c:tx>
            <c:strRef>
              <c:f>'f3'!$H$4:$I$4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'f3'!chartValuesB4</c:f>
              <c:numCache>
                <c:formatCode>#,##0.00</c:formatCode>
                <c:ptCount val="5"/>
                <c:pt idx="0">
                  <c:v>0</c:v>
                </c:pt>
                <c:pt idx="1">
                  <c:v>54690</c:v>
                </c:pt>
                <c:pt idx="2">
                  <c:v>0</c:v>
                </c:pt>
                <c:pt idx="3">
                  <c:v>11930</c:v>
                </c:pt>
                <c:pt idx="4">
                  <c:v>372292</c:v>
                </c:pt>
              </c:numCache>
            </c:numRef>
          </c:val>
        </c:ser>
        <c:ser>
          <c:idx val="4"/>
          <c:order val="4"/>
          <c:tx>
            <c:strRef>
              <c:f>'f3'!$J$4:$K$4</c:f>
              <c:strCache>
                <c:ptCount val="1"/>
                <c:pt idx="0">
                  <c:v>100%</c:v>
                </c:pt>
              </c:strCache>
            </c:strRef>
          </c:tx>
          <c:invertIfNegative val="0"/>
          <c:cat>
            <c:strRef>
              <c:f>'f3'!chartLabels</c:f>
              <c:strCache>
                <c:ptCount val="5"/>
                <c:pt idx="0">
                  <c:v>ยุทธศาสตร์ด้านการพัฒนาเมืองและโครงข่ายด้านเศรษฐกิจให้มีความพร้อมได้มาตรฐาน</c:v>
                </c:pt>
                <c:pt idx="1">
                  <c:v>ยุทธศาสตร์การพัฒนาคนสู่สังคมแห่งการเรียนรู้ตลอดชีวิตอย่างยั้งยืน</c:v>
                </c:pt>
                <c:pt idx="2">
                  <c:v>ยุทธศาสตร์ด้านการจัดการทรัพยากรธรรมชาติและสิ่งแวดล้อม</c:v>
                </c:pt>
                <c:pt idx="3">
                  <c:v>ยุทธศาสตร์ด้านการพัฒนาเศรษฐกิจและการท่องเที่ยวยอย่างยั่งยืน</c:v>
                </c:pt>
                <c:pt idx="4">
                  <c:v>ยุทธศาสตร์ด้านการบริหารจัดการองค์กรให้ได้มาตรฐาน</c:v>
                </c:pt>
              </c:strCache>
            </c:strRef>
          </c:cat>
          <c:val>
            <c:numRef>
              <c:f>'f3'!chartValuesB5</c:f>
              <c:numCache>
                <c:formatCode>#,##0.00</c:formatCode>
                <c:ptCount val="5"/>
                <c:pt idx="0">
                  <c:v>0</c:v>
                </c:pt>
                <c:pt idx="1">
                  <c:v>54690</c:v>
                </c:pt>
                <c:pt idx="2">
                  <c:v>0</c:v>
                </c:pt>
                <c:pt idx="3">
                  <c:v>11930</c:v>
                </c:pt>
                <c:pt idx="4">
                  <c:v>372292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434944"/>
        <c:axId val="165580800"/>
      </c:barChart>
      <c:catAx>
        <c:axId val="152434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IT๙" panose="020B0500040200020003" pitchFamily="34" charset="-34"/>
                <a:cs typeface="TH SarabunIT๙" panose="020B0500040200020003" pitchFamily="34" charset="-34"/>
              </a:defRPr>
            </a:pPr>
            <a:endParaRPr lang="th-TH"/>
          </a:p>
        </c:txPr>
        <c:crossAx val="165580800"/>
        <c:crosses val="autoZero"/>
        <c:auto val="1"/>
        <c:lblAlgn val="ctr"/>
        <c:lblOffset val="100"/>
        <c:noMultiLvlLbl val="0"/>
      </c:catAx>
      <c:valAx>
        <c:axId val="165580800"/>
        <c:scaling>
          <c:orientation val="minMax"/>
        </c:scaling>
        <c:delete val="0"/>
        <c:axPos val="b"/>
        <c:majorGridlines/>
        <c:numFmt formatCode="#,##0.00" sourceLinked="1"/>
        <c:majorTickMark val="out"/>
        <c:minorTickMark val="none"/>
        <c:tickLblPos val="nextTo"/>
        <c:crossAx val="152434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57457831141721"/>
          <c:y val="0.22368421052631579"/>
          <c:w val="0.18581586022808652"/>
          <c:h val="0.5"/>
        </c:manualLayout>
      </c:layout>
      <c:overlay val="0"/>
      <c:txPr>
        <a:bodyPr/>
        <a:lstStyle/>
        <a:p>
          <a:pPr>
            <a:defRPr sz="1200">
              <a:latin typeface="TH SarabunIT๙" panose="020B0500040200020003" pitchFamily="34" charset="-34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4410</Words>
  <Characters>25137</Characters>
  <Application>Microsoft Office Word</Application>
  <DocSecurity>0</DocSecurity>
  <Lines>209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2018-11-01T02:51:00Z</dcterms:created>
  <dcterms:modified xsi:type="dcterms:W3CDTF">2018-11-01T02:51:00Z</dcterms:modified>
</cp:coreProperties>
</file>